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6A" w:rsidRPr="00D1126A" w:rsidRDefault="00D1126A" w:rsidP="003A6227">
      <w:pPr>
        <w:tabs>
          <w:tab w:val="left" w:pos="1170"/>
        </w:tabs>
        <w:suppressAutoHyphens/>
        <w:spacing w:after="0" w:line="20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26A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  </w:t>
      </w:r>
      <w:r w:rsidRPr="00D1126A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</w:t>
      </w:r>
      <w:r w:rsidR="000C159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</w:t>
      </w:r>
      <w:r w:rsidR="003A622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</w:t>
      </w:r>
      <w:r w:rsidR="00EE3212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="00F5678E" w:rsidRPr="00D1126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B4DBF2" wp14:editId="5D66AC9A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6A" w:rsidRPr="00D1126A" w:rsidRDefault="00D1126A" w:rsidP="00D1126A">
      <w:pPr>
        <w:keepLines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ar-SA"/>
        </w:rPr>
      </w:pPr>
      <w:r w:rsidRPr="00D1126A">
        <w:rPr>
          <w:rFonts w:ascii="Times New Roman" w:eastAsia="Times New Roman" w:hAnsi="Times New Roman" w:cs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0ECEC" wp14:editId="1F7E04A9">
                <wp:simplePos x="0" y="0"/>
                <wp:positionH relativeFrom="column">
                  <wp:posOffset>14605</wp:posOffset>
                </wp:positionH>
                <wp:positionV relativeFrom="paragraph">
                  <wp:posOffset>37465</wp:posOffset>
                </wp:positionV>
                <wp:extent cx="5943600" cy="0"/>
                <wp:effectExtent l="5080" t="8890" r="13970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DC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:rsidR="00D1126A" w:rsidRPr="000C1594" w:rsidRDefault="00DE7723" w:rsidP="00DE7723">
      <w:pPr>
        <w:keepLines/>
        <w:tabs>
          <w:tab w:val="center" w:pos="4820"/>
          <w:tab w:val="right" w:pos="9640"/>
        </w:tabs>
        <w:suppressAutoHyphens/>
        <w:spacing w:after="0" w:line="200" w:lineRule="atLeast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0C1594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           </w:t>
      </w:r>
      <w:r w:rsidR="00D1126A" w:rsidRPr="000C1594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10-357 Olsztyn,  ul.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Jagiellońska 78,  tel. 89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 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532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>29</w:t>
      </w:r>
      <w:r w:rsidR="000C1594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 </w:t>
      </w:r>
      <w:r w:rsidR="00D1126A" w:rsidRPr="00C46483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01/fax </w:t>
      </w:r>
      <w:r w:rsidRPr="000C1594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r w:rsidR="001E5E16">
        <w:fldChar w:fldCharType="begin"/>
      </w:r>
      <w:r w:rsidR="001E5E16">
        <w:instrText xml:space="preserve"> HYPERLINK "mailto:sekretariat@pulmonologia.olsztyn.pl" </w:instrText>
      </w:r>
      <w:r w:rsidR="001E5E16">
        <w:fldChar w:fldCharType="separate"/>
      </w:r>
      <w:r w:rsidR="00D1126A" w:rsidRPr="000C1594">
        <w:rPr>
          <w:rFonts w:ascii="Century Gothic" w:eastAsia="Times New Roman" w:hAnsi="Century Gothic" w:cs="Arial"/>
          <w:color w:val="0000FF"/>
          <w:sz w:val="16"/>
          <w:szCs w:val="16"/>
          <w:u w:val="single"/>
          <w:lang w:val="de-DE" w:eastAsia="ar-SA"/>
        </w:rPr>
        <w:t>sekretariat@pulmonologia.olsztyn.pl</w:t>
      </w:r>
      <w:r w:rsidR="001E5E16">
        <w:rPr>
          <w:rFonts w:ascii="Century Gothic" w:eastAsia="Times New Roman" w:hAnsi="Century Gothic" w:cs="Arial"/>
          <w:color w:val="0000FF"/>
          <w:sz w:val="16"/>
          <w:szCs w:val="16"/>
          <w:u w:val="single"/>
          <w:lang w:val="de-DE" w:eastAsia="ar-SA"/>
        </w:rPr>
        <w:fldChar w:fldCharType="end"/>
      </w:r>
    </w:p>
    <w:p w:rsidR="00D1126A" w:rsidRPr="00C46483" w:rsidRDefault="00D1126A" w:rsidP="00D1126A">
      <w:pPr>
        <w:tabs>
          <w:tab w:val="left" w:pos="1170"/>
        </w:tabs>
        <w:suppressAutoHyphens/>
        <w:spacing w:after="0" w:line="200" w:lineRule="atLeast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C464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648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1126A" w:rsidRPr="00C46483" w:rsidRDefault="00D1126A" w:rsidP="00D1126A">
      <w:pPr>
        <w:tabs>
          <w:tab w:val="left" w:pos="1170"/>
        </w:tabs>
        <w:suppressAutoHyphens/>
        <w:spacing w:after="0" w:line="200" w:lineRule="atLeast"/>
        <w:jc w:val="center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3372D9" w:rsidRDefault="00403F54" w:rsidP="003372D9">
      <w:pPr>
        <w:keepNext/>
        <w:suppressAutoHyphens/>
        <w:spacing w:after="0" w:line="200" w:lineRule="atLeast"/>
        <w:outlineLvl w:val="1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3372D9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</w:t>
      </w:r>
    </w:p>
    <w:p w:rsidR="004E11A3" w:rsidRPr="008A184A" w:rsidRDefault="004E11A3" w:rsidP="004E11A3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CenturySchoolbook"/>
          <w:sz w:val="18"/>
          <w:szCs w:val="18"/>
        </w:rPr>
      </w:pPr>
      <w:r w:rsidRPr="00D51759">
        <w:rPr>
          <w:rFonts w:ascii="Century Gothic" w:hAnsi="Century Gothic" w:cs="CenturySchoolbook"/>
          <w:sz w:val="18"/>
          <w:szCs w:val="18"/>
        </w:rPr>
        <w:t>Olsztyn, dn</w:t>
      </w:r>
      <w:r w:rsidR="00040B5A">
        <w:rPr>
          <w:rFonts w:ascii="Century Gothic" w:hAnsi="Century Gothic" w:cs="CenturySchoolbook"/>
          <w:sz w:val="18"/>
          <w:szCs w:val="18"/>
        </w:rPr>
        <w:t>.</w:t>
      </w:r>
      <w:r w:rsidR="00EB3938">
        <w:rPr>
          <w:rFonts w:ascii="Century Gothic" w:hAnsi="Century Gothic" w:cs="CenturySchoolbook"/>
          <w:sz w:val="18"/>
          <w:szCs w:val="18"/>
        </w:rPr>
        <w:t xml:space="preserve"> </w:t>
      </w:r>
      <w:r w:rsidR="007E5BA0">
        <w:rPr>
          <w:rFonts w:ascii="Century Gothic" w:hAnsi="Century Gothic" w:cs="CenturySchoolbook"/>
          <w:sz w:val="18"/>
          <w:szCs w:val="18"/>
        </w:rPr>
        <w:t>23.01.2020r.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4E11A3" w:rsidRPr="00D51759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>ZAWIADOMIENIE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 w:rsidRPr="00D51759">
        <w:rPr>
          <w:rFonts w:ascii="Century Gothic" w:hAnsi="Century Gothic" w:cs="CenturySchoolbook-Bold"/>
          <w:b/>
          <w:bCs/>
          <w:sz w:val="20"/>
          <w:szCs w:val="20"/>
        </w:rPr>
        <w:t xml:space="preserve">O </w:t>
      </w: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ROZSTRZYGNIĘCIU </w:t>
      </w:r>
      <w:r w:rsidRPr="00D51759">
        <w:rPr>
          <w:rFonts w:ascii="Century Gothic" w:hAnsi="Century Gothic" w:cs="CenturySchoolbook-Bold"/>
          <w:b/>
          <w:bCs/>
          <w:sz w:val="20"/>
          <w:szCs w:val="20"/>
        </w:rPr>
        <w:t>POSTĘPOWANIA KONKURSOWEGO</w:t>
      </w:r>
      <w:r>
        <w:rPr>
          <w:rFonts w:ascii="Century Gothic" w:hAnsi="Century Gothic" w:cs="CenturySchoolbook-Bold"/>
          <w:b/>
          <w:bCs/>
          <w:sz w:val="20"/>
          <w:szCs w:val="20"/>
        </w:rPr>
        <w:t>: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 CPV 85</w:t>
      </w:r>
      <w:r w:rsidR="00634EF1">
        <w:rPr>
          <w:rFonts w:ascii="Century Gothic" w:hAnsi="Century Gothic" w:cs="CenturySchoolbook-Bold"/>
          <w:b/>
          <w:bCs/>
          <w:sz w:val="20"/>
          <w:szCs w:val="20"/>
        </w:rPr>
        <w:t>1</w:t>
      </w:r>
      <w:r w:rsidR="007A04EF">
        <w:rPr>
          <w:rFonts w:ascii="Century Gothic" w:hAnsi="Century Gothic" w:cs="CenturySchoolbook-Bold"/>
          <w:b/>
          <w:bCs/>
          <w:sz w:val="20"/>
          <w:szCs w:val="20"/>
        </w:rPr>
        <w:t>2</w:t>
      </w:r>
      <w:r w:rsidR="00634EF1">
        <w:rPr>
          <w:rFonts w:ascii="Century Gothic" w:hAnsi="Century Gothic" w:cs="CenturySchoolbook-Bold"/>
          <w:b/>
          <w:bCs/>
          <w:sz w:val="20"/>
          <w:szCs w:val="20"/>
        </w:rPr>
        <w:t>12</w:t>
      </w:r>
      <w:r>
        <w:rPr>
          <w:rFonts w:ascii="Century Gothic" w:hAnsi="Century Gothic" w:cs="CenturySchoolbook-Bold"/>
          <w:b/>
          <w:bCs/>
          <w:sz w:val="20"/>
          <w:szCs w:val="20"/>
        </w:rPr>
        <w:t>00-</w:t>
      </w:r>
      <w:r w:rsidR="007A04EF">
        <w:rPr>
          <w:rFonts w:ascii="Century Gothic" w:hAnsi="Century Gothic" w:cs="CenturySchoolbook-Bold"/>
          <w:b/>
          <w:bCs/>
          <w:sz w:val="20"/>
          <w:szCs w:val="20"/>
        </w:rPr>
        <w:t>5</w:t>
      </w:r>
    </w:p>
    <w:p w:rsidR="004E11A3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CenturySchoolbook-Bold"/>
          <w:b/>
          <w:bCs/>
          <w:sz w:val="20"/>
          <w:szCs w:val="20"/>
        </w:rPr>
        <w:t xml:space="preserve">Nr </w:t>
      </w:r>
      <w:r w:rsidRPr="008A184A">
        <w:rPr>
          <w:rFonts w:ascii="Century Gothic" w:hAnsi="Century Gothic"/>
          <w:b/>
          <w:sz w:val="20"/>
          <w:szCs w:val="20"/>
        </w:rPr>
        <w:t>SDK.113.</w:t>
      </w:r>
      <w:r w:rsidR="007E5BA0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>.</w:t>
      </w:r>
      <w:r w:rsidR="007E5BA0">
        <w:rPr>
          <w:rFonts w:ascii="Century Gothic" w:hAnsi="Century Gothic"/>
          <w:b/>
          <w:sz w:val="20"/>
          <w:szCs w:val="20"/>
        </w:rPr>
        <w:t>2020</w:t>
      </w:r>
    </w:p>
    <w:p w:rsidR="004E11A3" w:rsidRPr="00D51759" w:rsidRDefault="004E11A3" w:rsidP="004E11A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enturySchoolbook-Bold"/>
          <w:b/>
          <w:bCs/>
          <w:sz w:val="20"/>
          <w:szCs w:val="20"/>
        </w:rPr>
      </w:pPr>
    </w:p>
    <w:p w:rsidR="0065584F" w:rsidRDefault="004E11A3" w:rsidP="00E04F15">
      <w:pPr>
        <w:pStyle w:val="Akapitzlist"/>
        <w:spacing w:line="360" w:lineRule="auto"/>
        <w:ind w:left="284"/>
        <w:jc w:val="both"/>
        <w:rPr>
          <w:rFonts w:ascii="Century Gothic" w:hAnsi="Century Gothic" w:cs="CenturyGothic"/>
        </w:rPr>
      </w:pPr>
      <w:r w:rsidRPr="00741063">
        <w:rPr>
          <w:rFonts w:ascii="Century Gothic" w:hAnsi="Century Gothic" w:cs="CenturyGothic"/>
        </w:rPr>
        <w:t>Dyrektor Samodzielnego Publicznego Zespołu Gruźlicy i Chorób Płuc w Olsztynie na podstawie art. 151 ust. 1 w  zw. z art. art. 150 ust. 2 ustawy z dnia 27 sierpnia 2004r. o świadczeniach opieki zdrowotnej finansowanych ze środków publicznych w związku z art. 26 ust. 4 ustawy z dnia 15 kwietnia 2011r. o działalności leczniczej informuję, że w wyniku postępowania konkursowego</w:t>
      </w:r>
      <w:r w:rsidR="00634EF1">
        <w:rPr>
          <w:rFonts w:ascii="Century Gothic" w:hAnsi="Century Gothic" w:cs="CenturyGothic"/>
        </w:rPr>
        <w:t xml:space="preserve"> </w:t>
      </w:r>
      <w:r w:rsidR="007E5BA0">
        <w:rPr>
          <w:rFonts w:ascii="Century Gothic" w:hAnsi="Century Gothic" w:cs="CenturyGothic"/>
          <w:lang w:eastAsia="pl-PL"/>
        </w:rPr>
        <w:t xml:space="preserve">na </w:t>
      </w:r>
      <w:r w:rsidR="007E5BA0">
        <w:rPr>
          <w:rFonts w:ascii="Century Gothic" w:hAnsi="Century Gothic"/>
          <w:bCs/>
          <w:iCs/>
        </w:rPr>
        <w:t>u</w:t>
      </w:r>
      <w:r w:rsidR="007E5BA0" w:rsidRPr="004E5F12">
        <w:rPr>
          <w:rFonts w:ascii="Century Gothic" w:hAnsi="Century Gothic"/>
          <w:bCs/>
          <w:iCs/>
        </w:rPr>
        <w:t xml:space="preserve">dzielanie szpitalnych i ambulatoryjnych świadczeń zdrowotnych w zakresie pulmonologii, alergologii, konsultacje kwalifikujące pacjentów do biopsji, wykonywanie biopsji </w:t>
      </w:r>
      <w:proofErr w:type="spellStart"/>
      <w:r w:rsidR="007E5BA0" w:rsidRPr="004E5F12">
        <w:rPr>
          <w:rFonts w:ascii="Century Gothic" w:hAnsi="Century Gothic"/>
          <w:bCs/>
          <w:iCs/>
        </w:rPr>
        <w:t>gruboigłowej</w:t>
      </w:r>
      <w:proofErr w:type="spellEnd"/>
      <w:r w:rsidR="007E5BA0" w:rsidRPr="004E5F12">
        <w:rPr>
          <w:rFonts w:ascii="Century Gothic" w:hAnsi="Century Gothic"/>
          <w:bCs/>
          <w:iCs/>
        </w:rPr>
        <w:t xml:space="preserve">, biopsji cienkoigłowej oraz udzielania całodobowych świadczeń zdrowotnych (dyżur medyczny) pacjentom Samodzielnego Publicznego Zespołu Gruźlicy i Chorób Płuc w Olsztynie </w:t>
      </w:r>
      <w:r w:rsidR="00D7722D">
        <w:rPr>
          <w:rFonts w:ascii="Century Gothic" w:hAnsi="Century Gothic" w:cs="CenturyGothic"/>
        </w:rPr>
        <w:t>przyjęto ofertę złożoną przez:</w:t>
      </w:r>
      <w:r w:rsidR="00D7722D">
        <w:rPr>
          <w:rFonts w:ascii="Century Gothic" w:hAnsi="Century Gothic" w:cs="CenturyGothic"/>
        </w:rPr>
        <w:t xml:space="preserve"> </w:t>
      </w:r>
      <w:r w:rsidR="007E5BA0" w:rsidRPr="00A64059">
        <w:rPr>
          <w:rFonts w:ascii="Century Gothic" w:hAnsi="Century Gothic" w:cs="CenturyGothic"/>
          <w:lang w:eastAsia="pl-PL"/>
        </w:rPr>
        <w:t xml:space="preserve">Piotr Kazimierz </w:t>
      </w:r>
      <w:proofErr w:type="spellStart"/>
      <w:r w:rsidR="007E5BA0" w:rsidRPr="00A64059">
        <w:rPr>
          <w:rFonts w:ascii="Century Gothic" w:hAnsi="Century Gothic" w:cs="CenturyGothic"/>
          <w:lang w:eastAsia="pl-PL"/>
        </w:rPr>
        <w:t>Przelaskowski</w:t>
      </w:r>
      <w:proofErr w:type="spellEnd"/>
      <w:r w:rsidR="007E5BA0" w:rsidRPr="00A64059">
        <w:rPr>
          <w:rFonts w:ascii="Century Gothic" w:hAnsi="Century Gothic" w:cs="CenturyGothic"/>
          <w:lang w:eastAsia="pl-PL"/>
        </w:rPr>
        <w:t xml:space="preserve"> prowadzący indywidualną praktykę lekarską pod nazwą: „Indywidualna Praktyka Lekarska Piotr </w:t>
      </w:r>
      <w:proofErr w:type="spellStart"/>
      <w:r w:rsidR="007E5BA0" w:rsidRPr="00A64059">
        <w:rPr>
          <w:rFonts w:ascii="Century Gothic" w:hAnsi="Century Gothic" w:cs="CenturyGothic"/>
          <w:lang w:eastAsia="pl-PL"/>
        </w:rPr>
        <w:t>Przelaskowski</w:t>
      </w:r>
      <w:proofErr w:type="spellEnd"/>
      <w:r w:rsidR="007E5BA0" w:rsidRPr="00A64059">
        <w:rPr>
          <w:rFonts w:ascii="Century Gothic" w:hAnsi="Century Gothic" w:cs="CenturyGothic"/>
          <w:lang w:eastAsia="pl-PL"/>
        </w:rPr>
        <w:t xml:space="preserve">” 14-330 Małdyty, ul. Przemysłowa, nr 10, lok.4, NIP: </w:t>
      </w:r>
      <w:r w:rsidR="007E5BA0" w:rsidRPr="00A64059">
        <w:rPr>
          <w:rFonts w:ascii="Century Gothic" w:hAnsi="Century Gothic"/>
        </w:rPr>
        <w:t>9531543608</w:t>
      </w:r>
      <w:r w:rsidR="007E5BA0" w:rsidRPr="00A64059">
        <w:rPr>
          <w:rFonts w:ascii="Century Gothic" w:hAnsi="Century Gothic" w:cs="CenturyGothic"/>
          <w:lang w:eastAsia="pl-PL"/>
        </w:rPr>
        <w:t xml:space="preserve">, REGON: </w:t>
      </w:r>
      <w:r w:rsidR="007E5BA0" w:rsidRPr="00A64059">
        <w:rPr>
          <w:rFonts w:ascii="Century Gothic" w:hAnsi="Century Gothic"/>
        </w:rPr>
        <w:t>519564577</w:t>
      </w:r>
    </w:p>
    <w:p w:rsidR="00CC3755" w:rsidRDefault="00CC3755" w:rsidP="004E11A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65584F" w:rsidRDefault="0065584F" w:rsidP="004E11A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CC3755" w:rsidRDefault="00CC3755" w:rsidP="004E11A3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Zatwierdzam</w:t>
      </w:r>
    </w:p>
    <w:p w:rsidR="004E11A3" w:rsidRPr="00CC3755" w:rsidRDefault="00CC3755" w:rsidP="00CC375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Dyrektora Irena </w:t>
      </w:r>
      <w:proofErr w:type="spellStart"/>
      <w:r>
        <w:rPr>
          <w:rFonts w:ascii="Century Gothic" w:hAnsi="Century Gothic" w:cs="Calibri"/>
          <w:sz w:val="20"/>
          <w:szCs w:val="20"/>
        </w:rPr>
        <w:t>Petryna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</w:t>
      </w:r>
    </w:p>
    <w:sectPr w:rsidR="004E11A3" w:rsidRPr="00CC3755" w:rsidSect="00CC3755"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16" w:rsidRDefault="001E5E16" w:rsidP="00B5370D">
      <w:pPr>
        <w:spacing w:after="0" w:line="240" w:lineRule="auto"/>
      </w:pPr>
      <w:r>
        <w:separator/>
      </w:r>
    </w:p>
  </w:endnote>
  <w:endnote w:type="continuationSeparator" w:id="0">
    <w:p w:rsidR="001E5E16" w:rsidRDefault="001E5E16" w:rsidP="00B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School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510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B5370D" w:rsidRPr="00B5370D" w:rsidRDefault="00B5370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B5370D">
          <w:rPr>
            <w:rFonts w:ascii="Century Gothic" w:hAnsi="Century Gothic"/>
            <w:sz w:val="16"/>
            <w:szCs w:val="16"/>
          </w:rPr>
          <w:fldChar w:fldCharType="begin"/>
        </w:r>
        <w:r w:rsidRPr="00B5370D">
          <w:rPr>
            <w:rFonts w:ascii="Century Gothic" w:hAnsi="Century Gothic"/>
            <w:sz w:val="16"/>
            <w:szCs w:val="16"/>
          </w:rPr>
          <w:instrText>PAGE   \* MERGEFORMAT</w:instrText>
        </w:r>
        <w:r w:rsidRPr="00B5370D">
          <w:rPr>
            <w:rFonts w:ascii="Century Gothic" w:hAnsi="Century Gothic"/>
            <w:sz w:val="16"/>
            <w:szCs w:val="16"/>
          </w:rPr>
          <w:fldChar w:fldCharType="separate"/>
        </w:r>
        <w:r w:rsidR="00A83D64">
          <w:rPr>
            <w:rFonts w:ascii="Century Gothic" w:hAnsi="Century Gothic"/>
            <w:noProof/>
            <w:sz w:val="16"/>
            <w:szCs w:val="16"/>
          </w:rPr>
          <w:t>1</w:t>
        </w:r>
        <w:r w:rsidRPr="00B5370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B5370D" w:rsidRDefault="00B53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16" w:rsidRDefault="001E5E16" w:rsidP="00B5370D">
      <w:pPr>
        <w:spacing w:after="0" w:line="240" w:lineRule="auto"/>
      </w:pPr>
      <w:r>
        <w:separator/>
      </w:r>
    </w:p>
  </w:footnote>
  <w:footnote w:type="continuationSeparator" w:id="0">
    <w:p w:rsidR="001E5E16" w:rsidRDefault="001E5E16" w:rsidP="00B5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B72FA"/>
    <w:multiLevelType w:val="hybridMultilevel"/>
    <w:tmpl w:val="E67A8420"/>
    <w:lvl w:ilvl="0" w:tplc="6C160046">
      <w:start w:val="1"/>
      <w:numFmt w:val="decimal"/>
      <w:lvlText w:val="%1."/>
      <w:lvlJc w:val="left"/>
      <w:pPr>
        <w:ind w:left="1068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A3FE3"/>
    <w:multiLevelType w:val="hybridMultilevel"/>
    <w:tmpl w:val="65AE6306"/>
    <w:lvl w:ilvl="0" w:tplc="E8D84D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67F0C"/>
    <w:multiLevelType w:val="multilevel"/>
    <w:tmpl w:val="991E9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" w15:restartNumberingAfterBreak="0">
    <w:nsid w:val="16625F42"/>
    <w:multiLevelType w:val="hybridMultilevel"/>
    <w:tmpl w:val="45400722"/>
    <w:lvl w:ilvl="0" w:tplc="8D8A5F02">
      <w:start w:val="3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3B0263"/>
    <w:multiLevelType w:val="hybridMultilevel"/>
    <w:tmpl w:val="9BC2C6A6"/>
    <w:lvl w:ilvl="0" w:tplc="6986BAD8">
      <w:start w:val="4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7854D3"/>
    <w:multiLevelType w:val="hybridMultilevel"/>
    <w:tmpl w:val="DC16B3F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0736231"/>
    <w:multiLevelType w:val="hybridMultilevel"/>
    <w:tmpl w:val="6F94E6F8"/>
    <w:lvl w:ilvl="0" w:tplc="CA6E8980">
      <w:start w:val="1"/>
      <w:numFmt w:val="bullet"/>
      <w:lvlText w:val=""/>
      <w:lvlJc w:val="left"/>
      <w:pPr>
        <w:ind w:left="57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33C729B2"/>
    <w:multiLevelType w:val="multilevel"/>
    <w:tmpl w:val="8BE8A9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1" w15:restartNumberingAfterBreak="0">
    <w:nsid w:val="34B30272"/>
    <w:multiLevelType w:val="hybridMultilevel"/>
    <w:tmpl w:val="24486578"/>
    <w:lvl w:ilvl="0" w:tplc="0896AEEC">
      <w:start w:val="36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353A3C43"/>
    <w:multiLevelType w:val="multilevel"/>
    <w:tmpl w:val="AF56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FC05F9"/>
    <w:multiLevelType w:val="multilevel"/>
    <w:tmpl w:val="990CEAB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DF8079C"/>
    <w:multiLevelType w:val="hybridMultilevel"/>
    <w:tmpl w:val="E9A86BA8"/>
    <w:lvl w:ilvl="0" w:tplc="C88ACD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1463C"/>
    <w:multiLevelType w:val="hybridMultilevel"/>
    <w:tmpl w:val="DC1E17FC"/>
    <w:lvl w:ilvl="0" w:tplc="4036A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5C3085D"/>
    <w:multiLevelType w:val="hybridMultilevel"/>
    <w:tmpl w:val="EED87E8A"/>
    <w:lvl w:ilvl="0" w:tplc="0D6C230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705E67"/>
    <w:multiLevelType w:val="multilevel"/>
    <w:tmpl w:val="05B0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214" w:hanging="720"/>
      </w:pPr>
      <w:rPr>
        <w:rFonts w:ascii="Century Gothic" w:eastAsia="Times New Roman" w:hAnsi="Century Gothic" w:cs="Arial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9" w15:restartNumberingAfterBreak="0">
    <w:nsid w:val="4DEF01D8"/>
    <w:multiLevelType w:val="hybridMultilevel"/>
    <w:tmpl w:val="591E5282"/>
    <w:lvl w:ilvl="0" w:tplc="25B03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9734DD"/>
    <w:multiLevelType w:val="multilevel"/>
    <w:tmpl w:val="7174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70456"/>
    <w:multiLevelType w:val="multilevel"/>
    <w:tmpl w:val="455678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CF86275"/>
    <w:multiLevelType w:val="hybridMultilevel"/>
    <w:tmpl w:val="4DC28D6E"/>
    <w:lvl w:ilvl="0" w:tplc="755CCE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143C78"/>
    <w:multiLevelType w:val="hybridMultilevel"/>
    <w:tmpl w:val="D9FC1E72"/>
    <w:lvl w:ilvl="0" w:tplc="FE907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32120"/>
    <w:multiLevelType w:val="hybridMultilevel"/>
    <w:tmpl w:val="3612DD70"/>
    <w:lvl w:ilvl="0" w:tplc="E5020A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CD5402"/>
    <w:multiLevelType w:val="hybridMultilevel"/>
    <w:tmpl w:val="3452BA78"/>
    <w:lvl w:ilvl="0" w:tplc="286E46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19CE"/>
    <w:multiLevelType w:val="hybridMultilevel"/>
    <w:tmpl w:val="0F98B7F6"/>
    <w:lvl w:ilvl="0" w:tplc="CF36F60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A664E9"/>
    <w:multiLevelType w:val="multilevel"/>
    <w:tmpl w:val="F7EE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6FBA06B4"/>
    <w:multiLevelType w:val="hybridMultilevel"/>
    <w:tmpl w:val="28A4A154"/>
    <w:lvl w:ilvl="0" w:tplc="AFB8DB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620FB"/>
    <w:multiLevelType w:val="hybridMultilevel"/>
    <w:tmpl w:val="DB3A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43B1"/>
    <w:multiLevelType w:val="hybridMultilevel"/>
    <w:tmpl w:val="1402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77310"/>
    <w:multiLevelType w:val="hybridMultilevel"/>
    <w:tmpl w:val="050AB710"/>
    <w:lvl w:ilvl="0" w:tplc="D7C4F642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D44D95"/>
    <w:multiLevelType w:val="multilevel"/>
    <w:tmpl w:val="16D2C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D39576D"/>
    <w:multiLevelType w:val="multilevel"/>
    <w:tmpl w:val="26D08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F6E76A9"/>
    <w:multiLevelType w:val="hybridMultilevel"/>
    <w:tmpl w:val="17628436"/>
    <w:lvl w:ilvl="0" w:tplc="9D1233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D30D9F"/>
    <w:multiLevelType w:val="hybridMultilevel"/>
    <w:tmpl w:val="F24AAFB0"/>
    <w:lvl w:ilvl="0" w:tplc="873817EA">
      <w:start w:val="1"/>
      <w:numFmt w:val="decimal"/>
      <w:lvlText w:val="%1."/>
      <w:lvlJc w:val="left"/>
      <w:pPr>
        <w:ind w:left="106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15"/>
  </w:num>
  <w:num w:numId="13">
    <w:abstractNumId w:val="34"/>
  </w:num>
  <w:num w:numId="14">
    <w:abstractNumId w:val="25"/>
  </w:num>
  <w:num w:numId="15">
    <w:abstractNumId w:val="13"/>
  </w:num>
  <w:num w:numId="16">
    <w:abstractNumId w:val="4"/>
  </w:num>
  <w:num w:numId="17">
    <w:abstractNumId w:val="16"/>
  </w:num>
  <w:num w:numId="18">
    <w:abstractNumId w:val="6"/>
  </w:num>
  <w:num w:numId="19">
    <w:abstractNumId w:val="7"/>
  </w:num>
  <w:num w:numId="20">
    <w:abstractNumId w:val="19"/>
  </w:num>
  <w:num w:numId="21">
    <w:abstractNumId w:val="24"/>
  </w:num>
  <w:num w:numId="22">
    <w:abstractNumId w:val="31"/>
  </w:num>
  <w:num w:numId="23">
    <w:abstractNumId w:val="18"/>
  </w:num>
  <w:num w:numId="24">
    <w:abstractNumId w:val="12"/>
  </w:num>
  <w:num w:numId="25">
    <w:abstractNumId w:val="33"/>
  </w:num>
  <w:num w:numId="26">
    <w:abstractNumId w:val="32"/>
  </w:num>
  <w:num w:numId="27">
    <w:abstractNumId w:val="10"/>
  </w:num>
  <w:num w:numId="28">
    <w:abstractNumId w:val="9"/>
  </w:num>
  <w:num w:numId="29">
    <w:abstractNumId w:val="27"/>
  </w:num>
  <w:num w:numId="30">
    <w:abstractNumId w:val="14"/>
  </w:num>
  <w:num w:numId="31">
    <w:abstractNumId w:val="5"/>
  </w:num>
  <w:num w:numId="32">
    <w:abstractNumId w:val="22"/>
  </w:num>
  <w:num w:numId="33">
    <w:abstractNumId w:val="11"/>
  </w:num>
  <w:num w:numId="34">
    <w:abstractNumId w:val="20"/>
  </w:num>
  <w:num w:numId="35">
    <w:abstractNumId w:val="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36"/>
    <w:rsid w:val="00012001"/>
    <w:rsid w:val="00030750"/>
    <w:rsid w:val="00037BFB"/>
    <w:rsid w:val="00040B5A"/>
    <w:rsid w:val="00084E65"/>
    <w:rsid w:val="000926EC"/>
    <w:rsid w:val="000B20E8"/>
    <w:rsid w:val="000C1594"/>
    <w:rsid w:val="000D31F9"/>
    <w:rsid w:val="000E0B5B"/>
    <w:rsid w:val="000E2B44"/>
    <w:rsid w:val="000F5E88"/>
    <w:rsid w:val="00103230"/>
    <w:rsid w:val="001152B7"/>
    <w:rsid w:val="00117A12"/>
    <w:rsid w:val="00121653"/>
    <w:rsid w:val="00127AC2"/>
    <w:rsid w:val="00132242"/>
    <w:rsid w:val="00133144"/>
    <w:rsid w:val="00143741"/>
    <w:rsid w:val="0015577D"/>
    <w:rsid w:val="00176E07"/>
    <w:rsid w:val="001C2EED"/>
    <w:rsid w:val="001C3092"/>
    <w:rsid w:val="001C757E"/>
    <w:rsid w:val="001E5E16"/>
    <w:rsid w:val="001F3966"/>
    <w:rsid w:val="001F557D"/>
    <w:rsid w:val="001F74FA"/>
    <w:rsid w:val="002022E1"/>
    <w:rsid w:val="002044F8"/>
    <w:rsid w:val="00214D7C"/>
    <w:rsid w:val="00216D9B"/>
    <w:rsid w:val="00267A0C"/>
    <w:rsid w:val="00272913"/>
    <w:rsid w:val="002811CB"/>
    <w:rsid w:val="00291647"/>
    <w:rsid w:val="00295BCB"/>
    <w:rsid w:val="002B1DA3"/>
    <w:rsid w:val="002B6075"/>
    <w:rsid w:val="002C4C5C"/>
    <w:rsid w:val="002D61CA"/>
    <w:rsid w:val="003335AE"/>
    <w:rsid w:val="003372D9"/>
    <w:rsid w:val="00353CAA"/>
    <w:rsid w:val="00356D8F"/>
    <w:rsid w:val="0036799E"/>
    <w:rsid w:val="0037562C"/>
    <w:rsid w:val="00383448"/>
    <w:rsid w:val="0039523D"/>
    <w:rsid w:val="003A6227"/>
    <w:rsid w:val="003D6970"/>
    <w:rsid w:val="003E40FA"/>
    <w:rsid w:val="003E5A85"/>
    <w:rsid w:val="003F2748"/>
    <w:rsid w:val="00403F54"/>
    <w:rsid w:val="004155B6"/>
    <w:rsid w:val="004209D4"/>
    <w:rsid w:val="00444FB6"/>
    <w:rsid w:val="0046338B"/>
    <w:rsid w:val="00470C49"/>
    <w:rsid w:val="00470F0B"/>
    <w:rsid w:val="00487B21"/>
    <w:rsid w:val="004910AC"/>
    <w:rsid w:val="004928F9"/>
    <w:rsid w:val="004B3FD8"/>
    <w:rsid w:val="004D1755"/>
    <w:rsid w:val="004E11A3"/>
    <w:rsid w:val="004E67CB"/>
    <w:rsid w:val="00570526"/>
    <w:rsid w:val="00570F16"/>
    <w:rsid w:val="005B55C6"/>
    <w:rsid w:val="005C3681"/>
    <w:rsid w:val="005C7E30"/>
    <w:rsid w:val="005D3ACD"/>
    <w:rsid w:val="005D489B"/>
    <w:rsid w:val="005E3F0C"/>
    <w:rsid w:val="005E641D"/>
    <w:rsid w:val="005F69AF"/>
    <w:rsid w:val="006017DB"/>
    <w:rsid w:val="0061547F"/>
    <w:rsid w:val="00615CE5"/>
    <w:rsid w:val="00634EF1"/>
    <w:rsid w:val="0065584F"/>
    <w:rsid w:val="006A10E0"/>
    <w:rsid w:val="006A2103"/>
    <w:rsid w:val="006D1728"/>
    <w:rsid w:val="006E11ED"/>
    <w:rsid w:val="006F1B11"/>
    <w:rsid w:val="006F5269"/>
    <w:rsid w:val="00714C8B"/>
    <w:rsid w:val="00733407"/>
    <w:rsid w:val="00742519"/>
    <w:rsid w:val="00764ED0"/>
    <w:rsid w:val="007666F2"/>
    <w:rsid w:val="007A04EF"/>
    <w:rsid w:val="007B1D81"/>
    <w:rsid w:val="007C3DEB"/>
    <w:rsid w:val="007E5BA0"/>
    <w:rsid w:val="007E5F23"/>
    <w:rsid w:val="007F0660"/>
    <w:rsid w:val="007F52B8"/>
    <w:rsid w:val="00811FCA"/>
    <w:rsid w:val="00817844"/>
    <w:rsid w:val="0082573F"/>
    <w:rsid w:val="00844FE0"/>
    <w:rsid w:val="00860EB0"/>
    <w:rsid w:val="008641B0"/>
    <w:rsid w:val="00886E68"/>
    <w:rsid w:val="00892633"/>
    <w:rsid w:val="008A3A7B"/>
    <w:rsid w:val="008B5110"/>
    <w:rsid w:val="008E15A2"/>
    <w:rsid w:val="0091113F"/>
    <w:rsid w:val="0094645E"/>
    <w:rsid w:val="009534BE"/>
    <w:rsid w:val="00973CE9"/>
    <w:rsid w:val="009823A3"/>
    <w:rsid w:val="00984892"/>
    <w:rsid w:val="00986604"/>
    <w:rsid w:val="00986C51"/>
    <w:rsid w:val="00990569"/>
    <w:rsid w:val="00991214"/>
    <w:rsid w:val="009A0C08"/>
    <w:rsid w:val="009A122A"/>
    <w:rsid w:val="009C4E26"/>
    <w:rsid w:val="009D0A07"/>
    <w:rsid w:val="009D4AE8"/>
    <w:rsid w:val="009E04EE"/>
    <w:rsid w:val="009E5157"/>
    <w:rsid w:val="009E6ADA"/>
    <w:rsid w:val="009F5786"/>
    <w:rsid w:val="009F6490"/>
    <w:rsid w:val="00A17E44"/>
    <w:rsid w:val="00A3715D"/>
    <w:rsid w:val="00A73BC3"/>
    <w:rsid w:val="00A82CAE"/>
    <w:rsid w:val="00A83D64"/>
    <w:rsid w:val="00A97A55"/>
    <w:rsid w:val="00AB69AC"/>
    <w:rsid w:val="00AC4BFC"/>
    <w:rsid w:val="00AD3897"/>
    <w:rsid w:val="00AD5BEC"/>
    <w:rsid w:val="00AE201D"/>
    <w:rsid w:val="00AE3D31"/>
    <w:rsid w:val="00AF5CB9"/>
    <w:rsid w:val="00B26312"/>
    <w:rsid w:val="00B44083"/>
    <w:rsid w:val="00B5197D"/>
    <w:rsid w:val="00B5370D"/>
    <w:rsid w:val="00B5432A"/>
    <w:rsid w:val="00B70718"/>
    <w:rsid w:val="00B7672B"/>
    <w:rsid w:val="00BA6DED"/>
    <w:rsid w:val="00BA7722"/>
    <w:rsid w:val="00BD548D"/>
    <w:rsid w:val="00BE15B4"/>
    <w:rsid w:val="00BF2CB4"/>
    <w:rsid w:val="00BF6E25"/>
    <w:rsid w:val="00C00942"/>
    <w:rsid w:val="00C03571"/>
    <w:rsid w:val="00C06671"/>
    <w:rsid w:val="00C46483"/>
    <w:rsid w:val="00C603BE"/>
    <w:rsid w:val="00C63EA0"/>
    <w:rsid w:val="00C91DE1"/>
    <w:rsid w:val="00CB5BDC"/>
    <w:rsid w:val="00CC3755"/>
    <w:rsid w:val="00CE1F98"/>
    <w:rsid w:val="00CE2FEC"/>
    <w:rsid w:val="00CF7BEB"/>
    <w:rsid w:val="00D1126A"/>
    <w:rsid w:val="00D52501"/>
    <w:rsid w:val="00D6676E"/>
    <w:rsid w:val="00D7722D"/>
    <w:rsid w:val="00D838A3"/>
    <w:rsid w:val="00D93249"/>
    <w:rsid w:val="00D93910"/>
    <w:rsid w:val="00DB596F"/>
    <w:rsid w:val="00DB5A49"/>
    <w:rsid w:val="00DC687D"/>
    <w:rsid w:val="00DC761B"/>
    <w:rsid w:val="00DE7723"/>
    <w:rsid w:val="00DF18C3"/>
    <w:rsid w:val="00DF7FA6"/>
    <w:rsid w:val="00E04F15"/>
    <w:rsid w:val="00E4539D"/>
    <w:rsid w:val="00E50385"/>
    <w:rsid w:val="00E53B16"/>
    <w:rsid w:val="00E55AA0"/>
    <w:rsid w:val="00E711D9"/>
    <w:rsid w:val="00E94E75"/>
    <w:rsid w:val="00E97D6A"/>
    <w:rsid w:val="00EA71F3"/>
    <w:rsid w:val="00EA787A"/>
    <w:rsid w:val="00EB23CF"/>
    <w:rsid w:val="00EB3938"/>
    <w:rsid w:val="00ED4234"/>
    <w:rsid w:val="00EE3212"/>
    <w:rsid w:val="00F073E7"/>
    <w:rsid w:val="00F23751"/>
    <w:rsid w:val="00F321D5"/>
    <w:rsid w:val="00F36822"/>
    <w:rsid w:val="00F44769"/>
    <w:rsid w:val="00F56376"/>
    <w:rsid w:val="00F5678E"/>
    <w:rsid w:val="00F63338"/>
    <w:rsid w:val="00F71936"/>
    <w:rsid w:val="00F73AB1"/>
    <w:rsid w:val="00FB2653"/>
    <w:rsid w:val="00FB2DF9"/>
    <w:rsid w:val="00FB7A56"/>
    <w:rsid w:val="00FD2536"/>
    <w:rsid w:val="00FD70B5"/>
    <w:rsid w:val="00FD786B"/>
    <w:rsid w:val="00FE43C7"/>
    <w:rsid w:val="00FF5EA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60A2"/>
  <w15:docId w15:val="{B2E01A4C-A9DF-4FAB-933B-246F4D76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594"/>
    <w:pPr>
      <w:ind w:left="720"/>
      <w:contextualSpacing/>
    </w:pPr>
  </w:style>
  <w:style w:type="paragraph" w:customStyle="1" w:styleId="Znak">
    <w:name w:val="Znak"/>
    <w:basedOn w:val="Normalny"/>
    <w:rsid w:val="001F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0D"/>
  </w:style>
  <w:style w:type="paragraph" w:styleId="Stopka">
    <w:name w:val="footer"/>
    <w:basedOn w:val="Normalny"/>
    <w:link w:val="StopkaZnak"/>
    <w:uiPriority w:val="99"/>
    <w:unhideWhenUsed/>
    <w:rsid w:val="00B5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0D"/>
  </w:style>
  <w:style w:type="paragraph" w:styleId="NormalnyWeb">
    <w:name w:val="Normal (Web)"/>
    <w:basedOn w:val="Normalny"/>
    <w:uiPriority w:val="99"/>
    <w:semiHidden/>
    <w:unhideWhenUsed/>
    <w:rsid w:val="00DB59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A1E7-CC7A-47B7-B038-8597A11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Kin-Malesza</dc:creator>
  <cp:lastModifiedBy>Grażyna Czerwińska</cp:lastModifiedBy>
  <cp:revision>33</cp:revision>
  <cp:lastPrinted>2020-01-23T07:06:00Z</cp:lastPrinted>
  <dcterms:created xsi:type="dcterms:W3CDTF">2018-06-15T06:48:00Z</dcterms:created>
  <dcterms:modified xsi:type="dcterms:W3CDTF">2020-01-23T07:14:00Z</dcterms:modified>
</cp:coreProperties>
</file>