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CF7739" w:rsidRDefault="00CF7739" w:rsidP="00CF7739">
      <w:pPr>
        <w:tabs>
          <w:tab w:val="left" w:pos="1170"/>
        </w:tabs>
        <w:jc w:val="center"/>
        <w:rPr>
          <w:rFonts w:ascii="Century Gothic" w:hAnsi="Century Gothic"/>
          <w:color w:val="000000"/>
          <w:sz w:val="18"/>
          <w:szCs w:val="18"/>
        </w:rPr>
      </w:pPr>
      <w:r>
        <w:rPr>
          <w:rFonts w:ascii="Century Gothic" w:hAnsi="Century Gothic"/>
          <w:noProof/>
          <w:color w:val="000000"/>
          <w:sz w:val="18"/>
          <w:szCs w:val="18"/>
          <w:lang w:eastAsia="pl-PL"/>
        </w:rPr>
        <w:drawing>
          <wp:inline distT="0" distB="0" distL="0" distR="0" wp14:anchorId="31468533">
            <wp:extent cx="5533390" cy="742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3390" cy="742950"/>
                    </a:xfrm>
                    <a:prstGeom prst="rect">
                      <a:avLst/>
                    </a:prstGeom>
                    <a:noFill/>
                  </pic:spPr>
                </pic:pic>
              </a:graphicData>
            </a:graphic>
          </wp:inline>
        </w:drawing>
      </w:r>
    </w:p>
    <w:p w:rsidR="00CF7739" w:rsidRDefault="00CF7739" w:rsidP="00B55208">
      <w:pPr>
        <w:tabs>
          <w:tab w:val="left" w:pos="1170"/>
        </w:tabs>
        <w:rPr>
          <w:rFonts w:ascii="Century Gothic" w:hAnsi="Century Gothic"/>
          <w:color w:val="000000"/>
          <w:sz w:val="18"/>
          <w:szCs w:val="18"/>
        </w:rPr>
      </w:pPr>
      <w:r>
        <w:rPr>
          <w:rFonts w:ascii="Century Gothic" w:hAnsi="Century Gothic"/>
          <w:noProof/>
          <w:color w:val="000000"/>
          <w:sz w:val="18"/>
          <w:szCs w:val="18"/>
          <w:lang w:eastAsia="pl-PL"/>
        </w:rPr>
        <w:drawing>
          <wp:anchor distT="0" distB="0" distL="114300" distR="114300" simplePos="0" relativeHeight="251658240" behindDoc="1" locked="0" layoutInCell="1" allowOverlap="1">
            <wp:simplePos x="0" y="0"/>
            <wp:positionH relativeFrom="column">
              <wp:posOffset>1272540</wp:posOffset>
            </wp:positionH>
            <wp:positionV relativeFrom="paragraph">
              <wp:posOffset>9289415</wp:posOffset>
            </wp:positionV>
            <wp:extent cx="5523230" cy="737870"/>
            <wp:effectExtent l="0" t="0" r="1270" b="5080"/>
            <wp:wrapTight wrapText="bothSides">
              <wp:wrapPolygon edited="0">
                <wp:start x="0" y="0"/>
                <wp:lineTo x="0" y="21191"/>
                <wp:lineTo x="21530" y="21191"/>
                <wp:lineTo x="2153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323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66E" w:rsidRPr="00B55208" w:rsidRDefault="00CC566E" w:rsidP="00B55208">
      <w:pPr>
        <w:tabs>
          <w:tab w:val="left" w:pos="1170"/>
        </w:tabs>
        <w:rPr>
          <w:rFonts w:ascii="Century Gothic" w:hAnsi="Century Gothic"/>
          <w:sz w:val="18"/>
          <w:szCs w:val="18"/>
        </w:rPr>
      </w:pPr>
      <w:r w:rsidRPr="00B55208">
        <w:rPr>
          <w:rFonts w:ascii="Century Gothic" w:hAnsi="Century Gothic"/>
          <w:color w:val="000000"/>
          <w:sz w:val="18"/>
          <w:szCs w:val="18"/>
        </w:rPr>
        <w:t>Nasz z</w:t>
      </w:r>
      <w:r w:rsidRPr="00B55208">
        <w:rPr>
          <w:rFonts w:ascii="Century Gothic" w:hAnsi="Century Gothic"/>
          <w:sz w:val="18"/>
          <w:szCs w:val="18"/>
        </w:rPr>
        <w:t>nak: DOZ.383</w:t>
      </w:r>
      <w:r w:rsidR="00D7760A" w:rsidRPr="00B55208">
        <w:rPr>
          <w:rFonts w:ascii="Century Gothic" w:hAnsi="Century Gothic"/>
          <w:sz w:val="18"/>
          <w:szCs w:val="18"/>
        </w:rPr>
        <w:t>.</w:t>
      </w:r>
      <w:r w:rsidR="00290DE1" w:rsidRPr="00B55208">
        <w:rPr>
          <w:rFonts w:ascii="Century Gothic" w:hAnsi="Century Gothic"/>
          <w:sz w:val="18"/>
          <w:szCs w:val="18"/>
        </w:rPr>
        <w:t>2</w:t>
      </w:r>
      <w:r w:rsidR="00CF7739">
        <w:rPr>
          <w:rFonts w:ascii="Century Gothic" w:hAnsi="Century Gothic"/>
          <w:sz w:val="18"/>
          <w:szCs w:val="18"/>
        </w:rPr>
        <w:t>.2018</w:t>
      </w:r>
    </w:p>
    <w:p w:rsidR="00CC566E" w:rsidRPr="00B55208" w:rsidRDefault="00CC566E" w:rsidP="00B55208">
      <w:pPr>
        <w:rPr>
          <w:rFonts w:ascii="Century Gothic" w:hAnsi="Century Gothic"/>
          <w:b/>
          <w:sz w:val="18"/>
          <w:szCs w:val="18"/>
        </w:rPr>
      </w:pPr>
      <w:r w:rsidRPr="00B55208">
        <w:rPr>
          <w:rFonts w:ascii="Century Gothic" w:hAnsi="Century Gothic"/>
          <w:sz w:val="18"/>
          <w:szCs w:val="18"/>
        </w:rPr>
        <w:t xml:space="preserve">Data: </w:t>
      </w:r>
      <w:r w:rsidR="00CF7739">
        <w:rPr>
          <w:rFonts w:ascii="Century Gothic" w:hAnsi="Century Gothic"/>
          <w:sz w:val="18"/>
          <w:szCs w:val="18"/>
        </w:rPr>
        <w:t>12</w:t>
      </w:r>
      <w:r w:rsidR="00B55208" w:rsidRPr="00B55208">
        <w:rPr>
          <w:rFonts w:ascii="Century Gothic" w:hAnsi="Century Gothic"/>
          <w:sz w:val="18"/>
          <w:szCs w:val="18"/>
        </w:rPr>
        <w:t>.</w:t>
      </w:r>
      <w:r w:rsidR="00CF7739">
        <w:rPr>
          <w:rFonts w:ascii="Century Gothic" w:hAnsi="Century Gothic"/>
          <w:sz w:val="18"/>
          <w:szCs w:val="18"/>
        </w:rPr>
        <w:t>02</w:t>
      </w:r>
      <w:r w:rsidR="00B55208" w:rsidRPr="00B55208">
        <w:rPr>
          <w:rFonts w:ascii="Century Gothic" w:hAnsi="Century Gothic"/>
          <w:sz w:val="18"/>
          <w:szCs w:val="18"/>
        </w:rPr>
        <w:t>.201</w:t>
      </w:r>
      <w:r w:rsidR="00CF7739">
        <w:rPr>
          <w:rFonts w:ascii="Century Gothic" w:hAnsi="Century Gothic"/>
          <w:sz w:val="18"/>
          <w:szCs w:val="18"/>
        </w:rPr>
        <w:t>8</w:t>
      </w:r>
    </w:p>
    <w:p w:rsidR="00B55208" w:rsidRDefault="00B55208" w:rsidP="00B55208">
      <w:pPr>
        <w:rPr>
          <w:rFonts w:ascii="Century Gothic" w:hAnsi="Century Gothic"/>
          <w:b/>
          <w:sz w:val="18"/>
          <w:szCs w:val="18"/>
        </w:rPr>
      </w:pPr>
    </w:p>
    <w:p w:rsidR="00CC566E" w:rsidRPr="00CF7739" w:rsidRDefault="00CC566E" w:rsidP="00CF7739">
      <w:pPr>
        <w:jc w:val="center"/>
        <w:rPr>
          <w:rFonts w:ascii="Century Gothic" w:hAnsi="Century Gothic"/>
          <w:b/>
          <w:sz w:val="22"/>
          <w:szCs w:val="22"/>
        </w:rPr>
      </w:pPr>
      <w:r w:rsidRPr="00CF7739">
        <w:rPr>
          <w:rFonts w:ascii="Century Gothic" w:hAnsi="Century Gothic"/>
          <w:b/>
          <w:sz w:val="22"/>
          <w:szCs w:val="22"/>
        </w:rPr>
        <w:t>OGŁOSZENIE</w:t>
      </w:r>
    </w:p>
    <w:p w:rsidR="00CC566E" w:rsidRPr="00CF7739" w:rsidRDefault="00CC566E" w:rsidP="00CF7739">
      <w:pPr>
        <w:jc w:val="center"/>
        <w:rPr>
          <w:rFonts w:ascii="Century Gothic" w:hAnsi="Century Gothic"/>
          <w:b/>
          <w:sz w:val="22"/>
          <w:szCs w:val="22"/>
        </w:rPr>
      </w:pPr>
      <w:r w:rsidRPr="00CF7739">
        <w:rPr>
          <w:rFonts w:ascii="Century Gothic" w:hAnsi="Century Gothic"/>
          <w:b/>
          <w:sz w:val="22"/>
          <w:szCs w:val="22"/>
        </w:rPr>
        <w:t>O PRZETARGU  NIEOGRANICZONYM  NA</w:t>
      </w:r>
    </w:p>
    <w:p w:rsidR="005962CF" w:rsidRPr="00B55208" w:rsidRDefault="005962CF" w:rsidP="00B55208">
      <w:pPr>
        <w:rPr>
          <w:rFonts w:ascii="Century Gothic" w:hAnsi="Century Gothic"/>
          <w:b/>
          <w:sz w:val="18"/>
          <w:szCs w:val="18"/>
          <w:lang w:eastAsia="pl-PL"/>
        </w:rPr>
      </w:pPr>
    </w:p>
    <w:p w:rsidR="00CF7739" w:rsidRPr="001E70A3" w:rsidRDefault="00CF7739" w:rsidP="00CF7739">
      <w:pPr>
        <w:suppressAutoHyphens w:val="0"/>
        <w:spacing w:line="259" w:lineRule="auto"/>
        <w:contextualSpacing/>
        <w:jc w:val="both"/>
        <w:rPr>
          <w:rFonts w:ascii="Century Gothic" w:hAnsi="Century Gothic"/>
          <w:b/>
          <w:sz w:val="20"/>
          <w:szCs w:val="20"/>
        </w:rPr>
      </w:pPr>
      <w:r w:rsidRPr="001E70A3">
        <w:rPr>
          <w:rFonts w:ascii="Century Gothic" w:hAnsi="Century Gothic"/>
          <w:b/>
          <w:bCs/>
          <w:sz w:val="20"/>
          <w:szCs w:val="20"/>
        </w:rPr>
        <w:t>Wewnętrzną przebudowę</w:t>
      </w:r>
      <w:r w:rsidRPr="001E70A3">
        <w:rPr>
          <w:rFonts w:ascii="Century Gothic" w:hAnsi="Century Gothic"/>
          <w:b/>
          <w:sz w:val="20"/>
          <w:szCs w:val="20"/>
        </w:rPr>
        <w:t xml:space="preserve"> pomieszczeń I piętra  prawego skrzydła (bryły B) budynku szpitala na cele</w:t>
      </w:r>
      <w:r>
        <w:rPr>
          <w:rFonts w:ascii="Century Gothic" w:hAnsi="Century Gothic"/>
          <w:b/>
          <w:sz w:val="20"/>
          <w:szCs w:val="20"/>
        </w:rPr>
        <w:t xml:space="preserve"> </w:t>
      </w:r>
      <w:r w:rsidRPr="001E70A3">
        <w:rPr>
          <w:rFonts w:ascii="Century Gothic" w:hAnsi="Century Gothic"/>
          <w:b/>
          <w:sz w:val="20"/>
          <w:szCs w:val="20"/>
        </w:rPr>
        <w:t xml:space="preserve">medyczne oraz przebudowę  istniejącej klatki schodowej wraz z budową wewnętrznego szybu windowego z dostawą i montażem windy  osobowo – towarowej  realizowaną </w:t>
      </w:r>
      <w:r w:rsidRPr="001E70A3">
        <w:rPr>
          <w:rFonts w:ascii="Century Gothic" w:hAnsi="Century Gothic" w:cs="Tahoma"/>
          <w:b/>
          <w:sz w:val="20"/>
          <w:szCs w:val="20"/>
        </w:rPr>
        <w:t xml:space="preserve">w ramach projektu pn. </w:t>
      </w:r>
      <w:r w:rsidRPr="001E70A3">
        <w:rPr>
          <w:rFonts w:ascii="Century Gothic" w:hAnsi="Century Gothic" w:cs="Tahoma"/>
          <w:b/>
          <w:bCs/>
          <w:sz w:val="20"/>
          <w:szCs w:val="20"/>
        </w:rPr>
        <w:t>„</w:t>
      </w:r>
      <w:r w:rsidRPr="001E70A3">
        <w:rPr>
          <w:rFonts w:ascii="Century Gothic" w:hAnsi="Century Gothic" w:cs="Tahoma"/>
          <w:b/>
          <w:bCs/>
          <w:i/>
          <w:sz w:val="20"/>
          <w:szCs w:val="20"/>
        </w:rPr>
        <w:t>Utworzenie Warmińsko - Mazurskiego Ośrodka Diagnozowania i Leczenia Rzadkich Chorób Układu Oddechowego poprzez zmianę infrastruktury, struktury i doposażenia</w:t>
      </w:r>
      <w:r w:rsidRPr="001E70A3">
        <w:rPr>
          <w:rFonts w:ascii="Century Gothic" w:hAnsi="Century Gothic" w:cs="Tahoma"/>
          <w:b/>
          <w:bCs/>
          <w:sz w:val="20"/>
          <w:szCs w:val="20"/>
        </w:rPr>
        <w:t>” współfinansowanego ze środków Europejskiego Funduszu Rozwoju Regionalnego w ramach Regionalnego Programu Operacyjnego Województwa Warmińsko - Mazurskiego na lata 2014-2020, Oś Priorytetowa 9 - „Dostęp do wysokiej jakości usług publicznych”. Działanie 9.1. - „Infrastruktura ochrony zdrowia”. Poddziałanie 9.1.1</w:t>
      </w:r>
      <w:r>
        <w:rPr>
          <w:rFonts w:ascii="Century Gothic" w:hAnsi="Century Gothic" w:cs="Tahoma"/>
          <w:b/>
          <w:bCs/>
          <w:sz w:val="20"/>
          <w:szCs w:val="20"/>
        </w:rPr>
        <w:t xml:space="preserve"> </w:t>
      </w:r>
      <w:r w:rsidRPr="001E70A3">
        <w:rPr>
          <w:rFonts w:ascii="Century Gothic" w:hAnsi="Century Gothic" w:cs="Tahoma"/>
          <w:b/>
          <w:bCs/>
          <w:sz w:val="20"/>
          <w:szCs w:val="20"/>
        </w:rPr>
        <w:t xml:space="preserve">- „Rozwój  specjalistycznych usług medycznych” </w:t>
      </w:r>
    </w:p>
    <w:p w:rsidR="005962CF" w:rsidRPr="00B55208" w:rsidRDefault="005962CF" w:rsidP="00B55208">
      <w:pPr>
        <w:rPr>
          <w:rFonts w:ascii="Century Gothic" w:hAnsi="Century Gothic" w:cs="Arial"/>
          <w:sz w:val="18"/>
          <w:szCs w:val="18"/>
        </w:rPr>
      </w:pPr>
    </w:p>
    <w:p w:rsidR="00A03BA9" w:rsidRDefault="00AA7C01" w:rsidP="00B55208">
      <w:pPr>
        <w:rPr>
          <w:rFonts w:ascii="Century Gothic" w:hAnsi="Century Gothic" w:cs="Arial"/>
          <w:sz w:val="18"/>
          <w:szCs w:val="18"/>
        </w:rPr>
      </w:pPr>
      <w:r w:rsidRPr="00B55208">
        <w:rPr>
          <w:rFonts w:ascii="Century Gothic" w:hAnsi="Century Gothic" w:cs="Arial"/>
          <w:sz w:val="18"/>
          <w:szCs w:val="18"/>
        </w:rPr>
        <w:t xml:space="preserve">Biuletyn Zamówień Publicznych </w:t>
      </w:r>
      <w:r w:rsidR="00C53BBC" w:rsidRPr="00B55208">
        <w:rPr>
          <w:rFonts w:ascii="Century Gothic" w:hAnsi="Century Gothic" w:cs="Arial"/>
          <w:sz w:val="18"/>
          <w:szCs w:val="18"/>
        </w:rPr>
        <w:t xml:space="preserve">- </w:t>
      </w:r>
      <w:r w:rsidR="008A4493" w:rsidRPr="00B55208">
        <w:rPr>
          <w:rFonts w:ascii="Century Gothic" w:hAnsi="Century Gothic" w:cs="Arial"/>
          <w:sz w:val="18"/>
          <w:szCs w:val="18"/>
        </w:rPr>
        <w:t xml:space="preserve"> </w:t>
      </w:r>
      <w:r w:rsidR="00B55208" w:rsidRPr="00B55208">
        <w:rPr>
          <w:rFonts w:ascii="Century Gothic" w:hAnsi="Century Gothic"/>
          <w:sz w:val="18"/>
          <w:szCs w:val="18"/>
          <w:lang w:eastAsia="pl-PL"/>
        </w:rPr>
        <w:t xml:space="preserve">Ogłoszenie nr </w:t>
      </w:r>
      <w:r w:rsidR="00A03BA9">
        <w:rPr>
          <w:rFonts w:ascii="Century Gothic" w:hAnsi="Century Gothic"/>
          <w:sz w:val="18"/>
          <w:szCs w:val="18"/>
          <w:lang w:eastAsia="pl-PL"/>
        </w:rPr>
        <w:t xml:space="preserve"> 517194-N-2018 </w:t>
      </w:r>
      <w:r w:rsidR="00B55208" w:rsidRPr="00B55208">
        <w:rPr>
          <w:rFonts w:ascii="Century Gothic" w:hAnsi="Century Gothic"/>
          <w:sz w:val="18"/>
          <w:szCs w:val="18"/>
          <w:lang w:eastAsia="pl-PL"/>
        </w:rPr>
        <w:t xml:space="preserve"> z dnia </w:t>
      </w:r>
      <w:r w:rsidR="00A03BA9">
        <w:rPr>
          <w:rFonts w:ascii="Century Gothic" w:hAnsi="Century Gothic"/>
          <w:sz w:val="18"/>
          <w:szCs w:val="18"/>
          <w:lang w:eastAsia="pl-PL"/>
        </w:rPr>
        <w:t xml:space="preserve"> 12.02.2018 roku.</w:t>
      </w:r>
    </w:p>
    <w:p w:rsidR="00A03BA9" w:rsidRPr="00A03BA9" w:rsidRDefault="00A03BA9" w:rsidP="00A03BA9">
      <w:pPr>
        <w:rPr>
          <w:rFonts w:ascii="Century Gothic" w:hAnsi="Century Gothic" w:cs="Arial"/>
          <w:sz w:val="18"/>
          <w:szCs w:val="18"/>
        </w:rPr>
      </w:pPr>
    </w:p>
    <w:p w:rsidR="00A03BA9" w:rsidRPr="00A03BA9" w:rsidRDefault="00A03BA9" w:rsidP="00A03BA9">
      <w:pPr>
        <w:rPr>
          <w:rFonts w:ascii="Century Gothic" w:hAnsi="Century Gothic" w:cs="Arial"/>
          <w:sz w:val="18"/>
          <w:szCs w:val="18"/>
        </w:rPr>
      </w:pP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OGŁOSZENIE O ZAMÓWIENIU - Roboty budowlane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Zamieszczanie ogłoszenia:</w:t>
      </w:r>
      <w:r w:rsidRPr="00A03BA9">
        <w:rPr>
          <w:rFonts w:ascii="Century Gothic" w:hAnsi="Century Gothic" w:cs="Arial"/>
          <w:sz w:val="18"/>
          <w:szCs w:val="18"/>
        </w:rPr>
        <w:t xml:space="preserve"> Zamieszczanie obowiązkowe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Ogłoszenie dotyczy:</w:t>
      </w:r>
      <w:r w:rsidRPr="00A03BA9">
        <w:rPr>
          <w:rFonts w:ascii="Century Gothic" w:hAnsi="Century Gothic" w:cs="Arial"/>
          <w:sz w:val="18"/>
          <w:szCs w:val="18"/>
        </w:rPr>
        <w:t xml:space="preserve"> Zamówienia publicznego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Zamówienie dotyczy projektu lub programu współfinansowanego ze środków Unii Europejskiej </w:t>
      </w:r>
      <w:r>
        <w:rPr>
          <w:rFonts w:ascii="Century Gothic" w:hAnsi="Century Gothic" w:cs="Arial"/>
          <w:b/>
          <w:bCs/>
          <w:sz w:val="18"/>
          <w:szCs w:val="18"/>
        </w:rPr>
        <w:t xml:space="preserve"> </w:t>
      </w:r>
      <w:r w:rsidRPr="00A03BA9">
        <w:rPr>
          <w:rFonts w:ascii="Century Gothic" w:hAnsi="Century Gothic" w:cs="Arial"/>
          <w:sz w:val="18"/>
          <w:szCs w:val="18"/>
        </w:rPr>
        <w:t xml:space="preserve">Tak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r>
      <w:r w:rsidRPr="00A03BA9">
        <w:rPr>
          <w:rFonts w:ascii="Century Gothic" w:hAnsi="Century Gothic" w:cs="Arial"/>
          <w:b/>
          <w:bCs/>
          <w:sz w:val="18"/>
          <w:szCs w:val="18"/>
        </w:rPr>
        <w:t>Nazwa projektu lub programu</w:t>
      </w:r>
      <w:r w:rsidRPr="00A03BA9">
        <w:rPr>
          <w:rFonts w:ascii="Century Gothic" w:hAnsi="Century Gothic" w:cs="Arial"/>
          <w:sz w:val="18"/>
          <w:szCs w:val="18"/>
        </w:rPr>
        <w:t xml:space="preserve"> </w:t>
      </w:r>
      <w:r w:rsidRPr="00A03BA9">
        <w:rPr>
          <w:rFonts w:ascii="Century Gothic" w:hAnsi="Century Gothic" w:cs="Arial"/>
          <w:sz w:val="18"/>
          <w:szCs w:val="18"/>
        </w:rPr>
        <w:br/>
        <w:t xml:space="preserve">Projekt pn. „Utworzenie Warmińsko - Mazurskiego Ośrodka Diagnozowania i Leczenia Rzadkich Chorób Układu Oddechowego poprzez zmianę infrastruktury, struktury i doposażenia” współfinansowanego ze środków Europejskiego Funduszu Rozwoju Regionalnego w ramach Regionalnego Programu Operacyjnego Województwa Warmińsko - Mazurskiego na lata 2014-2020, Oś Priorytetowa 9 - „Dostęp do wysokiej jakości usług publicznych”. Działanie 9.1. - „Infrastruktura ochrony zdrowia”. Poddziałanie 9.1.1 - „Rozwój specjalistycznych usług medycznych”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Pr>
          <w:rFonts w:ascii="Century Gothic" w:hAnsi="Century Gothic" w:cs="Arial"/>
          <w:b/>
          <w:bCs/>
          <w:sz w:val="18"/>
          <w:szCs w:val="18"/>
        </w:rPr>
        <w:t xml:space="preserve"> </w:t>
      </w:r>
      <w:r w:rsidRPr="00A03BA9">
        <w:rPr>
          <w:rFonts w:ascii="Century Gothic" w:hAnsi="Century Gothic" w:cs="Arial"/>
          <w:sz w:val="18"/>
          <w:szCs w:val="18"/>
        </w:rPr>
        <w:t xml:space="preserve">Nie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t xml:space="preserve">Należy podać minimalny procentowy wskaźnik zatrudnienia osób należących do jednej lub więcej kategorii, </w:t>
      </w:r>
      <w:r>
        <w:rPr>
          <w:rFonts w:ascii="Century Gothic" w:hAnsi="Century Gothic" w:cs="Arial"/>
          <w:sz w:val="18"/>
          <w:szCs w:val="18"/>
        </w:rPr>
        <w:t xml:space="preserve">    </w:t>
      </w:r>
      <w:r w:rsidRPr="00A03BA9">
        <w:rPr>
          <w:rFonts w:ascii="Century Gothic" w:hAnsi="Century Gothic" w:cs="Arial"/>
          <w:sz w:val="18"/>
          <w:szCs w:val="18"/>
        </w:rPr>
        <w:t xml:space="preserve">o których mowa w art. 22 ust. 2 ustawy </w:t>
      </w:r>
      <w:proofErr w:type="spellStart"/>
      <w:r w:rsidRPr="00A03BA9">
        <w:rPr>
          <w:rFonts w:ascii="Century Gothic" w:hAnsi="Century Gothic" w:cs="Arial"/>
          <w:sz w:val="18"/>
          <w:szCs w:val="18"/>
        </w:rPr>
        <w:t>Pzp</w:t>
      </w:r>
      <w:proofErr w:type="spellEnd"/>
      <w:r w:rsidRPr="00A03BA9">
        <w:rPr>
          <w:rFonts w:ascii="Century Gothic" w:hAnsi="Century Gothic" w:cs="Arial"/>
          <w:sz w:val="18"/>
          <w:szCs w:val="18"/>
        </w:rPr>
        <w:t xml:space="preserve">, nie mniejszy niż 30%, osób zatrudnionych przez zakłady pracy chronionej lub wykonawców albo ich jednostki (w %) </w:t>
      </w:r>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u w:val="single"/>
        </w:rPr>
        <w:t>SEKCJA I: ZAMAWIAJĄCY</w:t>
      </w:r>
      <w:r w:rsidRPr="00A03BA9">
        <w:rPr>
          <w:rFonts w:ascii="Century Gothic" w:hAnsi="Century Gothic" w:cs="Arial"/>
          <w:sz w:val="18"/>
          <w:szCs w:val="18"/>
        </w:rPr>
        <w:t xml:space="preserve">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Postępowanie przeprowadza centralny zamawiający </w:t>
      </w:r>
      <w:r>
        <w:rPr>
          <w:rFonts w:ascii="Century Gothic" w:hAnsi="Century Gothic" w:cs="Arial"/>
          <w:b/>
          <w:bCs/>
          <w:sz w:val="18"/>
          <w:szCs w:val="18"/>
        </w:rPr>
        <w:t xml:space="preserve"> </w:t>
      </w:r>
      <w:r w:rsidRPr="00A03BA9">
        <w:rPr>
          <w:rFonts w:ascii="Century Gothic" w:hAnsi="Century Gothic" w:cs="Arial"/>
          <w:sz w:val="18"/>
          <w:szCs w:val="18"/>
        </w:rPr>
        <w:t xml:space="preserve">Nie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Postępowanie przeprowadza podmiot, któremu zamawiający powierzył/powierzyli przeprowadzenie postępowania </w:t>
      </w:r>
      <w:r w:rsidRPr="00A03BA9">
        <w:rPr>
          <w:rFonts w:ascii="Century Gothic" w:hAnsi="Century Gothic" w:cs="Arial"/>
          <w:sz w:val="18"/>
          <w:szCs w:val="18"/>
        </w:rPr>
        <w:t xml:space="preserve">Nie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Informacje na temat podmiotu któremu zamawiający powierzył/powierzyli prowadzenie postępowania:</w:t>
      </w:r>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b/>
          <w:bCs/>
          <w:sz w:val="18"/>
          <w:szCs w:val="18"/>
        </w:rPr>
        <w:t>Postępowanie jest przeprowadzane wspólnie przez zamawiających</w:t>
      </w:r>
      <w:r w:rsidRPr="00A03BA9">
        <w:rPr>
          <w:rFonts w:ascii="Century Gothic" w:hAnsi="Century Gothic" w:cs="Arial"/>
          <w:sz w:val="18"/>
          <w:szCs w:val="18"/>
        </w:rPr>
        <w:t xml:space="preserve"> Nie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t xml:space="preserve">Jeżeli tak, należy wymienić zamawiających, którzy wspólnie przeprowadzają postępowanie oraz podać adresy ich siedzib, krajowe numery identyfikacyjne oraz osoby do kontaktów wraz z danymi do kontaktów: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Postępowanie jest przeprowadzane wspólnie z zamawiającymi z innych państw członkowskich Unii Europejskiej </w:t>
      </w:r>
      <w:r w:rsidRPr="00A03BA9">
        <w:rPr>
          <w:rFonts w:ascii="Century Gothic" w:hAnsi="Century Gothic" w:cs="Arial"/>
          <w:sz w:val="18"/>
          <w:szCs w:val="18"/>
        </w:rPr>
        <w:t xml:space="preserve">Nie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lastRenderedPageBreak/>
        <w:t>W przypadku przeprowadzania postępowania wspólnie z zamawiającymi z innych państw członkowskich Unii Europejskiej – mające zastosowanie krajowe prawo zamówień publicznych:</w:t>
      </w:r>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b/>
          <w:bCs/>
          <w:sz w:val="18"/>
          <w:szCs w:val="18"/>
        </w:rPr>
        <w:t>Informacje dodatkowe:</w:t>
      </w:r>
      <w:r w:rsidRPr="00A03BA9">
        <w:rPr>
          <w:rFonts w:ascii="Century Gothic" w:hAnsi="Century Gothic" w:cs="Arial"/>
          <w:sz w:val="18"/>
          <w:szCs w:val="18"/>
        </w:rPr>
        <w:t xml:space="preserve">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 1) NAZWA I ADRES: </w:t>
      </w:r>
      <w:r w:rsidRPr="00A03BA9">
        <w:rPr>
          <w:rFonts w:ascii="Century Gothic" w:hAnsi="Century Gothic" w:cs="Arial"/>
          <w:sz w:val="18"/>
          <w:szCs w:val="18"/>
        </w:rPr>
        <w:t xml:space="preserve">Samodzielny Publiczny Zespół Gruźlicy i Chorób Płuc, krajowy numer identyfikacyjny 29573900000, ul. ul. Jagiellońska  78 , 10357   Olsztyn, woj. warmińsko-mazurskie, państwo Polska, tel. 895 322 966, e-mail alis@pulmonologia.olsztyn.pl, faks 895 322 979. </w:t>
      </w:r>
      <w:r w:rsidRPr="00A03BA9">
        <w:rPr>
          <w:rFonts w:ascii="Century Gothic" w:hAnsi="Century Gothic" w:cs="Arial"/>
          <w:sz w:val="18"/>
          <w:szCs w:val="18"/>
        </w:rPr>
        <w:br/>
        <w:t xml:space="preserve">Adres strony internetowej (URL): www.pulmonologia.olsztyn.pl </w:t>
      </w:r>
      <w:r w:rsidRPr="00A03BA9">
        <w:rPr>
          <w:rFonts w:ascii="Century Gothic" w:hAnsi="Century Gothic" w:cs="Arial"/>
          <w:sz w:val="18"/>
          <w:szCs w:val="18"/>
        </w:rPr>
        <w:br/>
        <w:t xml:space="preserve">Adres profilu nabywcy: </w:t>
      </w:r>
      <w:r w:rsidRPr="00A03BA9">
        <w:rPr>
          <w:rFonts w:ascii="Century Gothic" w:hAnsi="Century Gothic" w:cs="Arial"/>
          <w:sz w:val="18"/>
          <w:szCs w:val="18"/>
        </w:rPr>
        <w:br/>
        <w:t xml:space="preserve">Adres strony internetowej pod którym można uzyskać dostęp do narzędzi i urządzeń lub formatów plików, które nie są ogólnie dostępne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 2) RODZAJ ZAMAWIAJĄCEGO: </w:t>
      </w:r>
      <w:r w:rsidRPr="00A03BA9">
        <w:rPr>
          <w:rFonts w:ascii="Century Gothic" w:hAnsi="Century Gothic" w:cs="Arial"/>
          <w:sz w:val="18"/>
          <w:szCs w:val="18"/>
        </w:rPr>
        <w:t xml:space="preserve">Inny (proszę określić): </w:t>
      </w:r>
      <w:r w:rsidRPr="00A03BA9">
        <w:rPr>
          <w:rFonts w:ascii="Century Gothic" w:hAnsi="Century Gothic" w:cs="Arial"/>
          <w:sz w:val="18"/>
          <w:szCs w:val="18"/>
        </w:rPr>
        <w:br/>
        <w:t xml:space="preserve">samodzielny publiczny zakład opieki zdrowotnej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I.3) WSPÓLNE UDZIELANIE ZAMÓWIENIA </w:t>
      </w:r>
      <w:r w:rsidRPr="00A03BA9">
        <w:rPr>
          <w:rFonts w:ascii="Century Gothic" w:hAnsi="Century Gothic" w:cs="Arial"/>
          <w:b/>
          <w:bCs/>
          <w:i/>
          <w:iCs/>
          <w:sz w:val="18"/>
          <w:szCs w:val="18"/>
        </w:rPr>
        <w:t>(jeżeli dotyczy)</w:t>
      </w:r>
      <w:r w:rsidRPr="00A03BA9">
        <w:rPr>
          <w:rFonts w:ascii="Century Gothic" w:hAnsi="Century Gothic" w:cs="Arial"/>
          <w:b/>
          <w:bCs/>
          <w:sz w:val="18"/>
          <w:szCs w:val="18"/>
        </w:rPr>
        <w:t xml:space="preserve">: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I.4) KOMUNIKACJA: </w:t>
      </w:r>
      <w:r w:rsidRPr="00A03BA9">
        <w:rPr>
          <w:rFonts w:ascii="Century Gothic" w:hAnsi="Century Gothic" w:cs="Arial"/>
          <w:sz w:val="18"/>
          <w:szCs w:val="18"/>
        </w:rPr>
        <w:br/>
      </w:r>
      <w:r w:rsidRPr="00A03BA9">
        <w:rPr>
          <w:rFonts w:ascii="Century Gothic" w:hAnsi="Century Gothic" w:cs="Arial"/>
          <w:b/>
          <w:bCs/>
          <w:sz w:val="18"/>
          <w:szCs w:val="18"/>
        </w:rPr>
        <w:t>Nieograniczony, pełny i bezpośredni dostęp do dokumentów z postępowania można uzyskać pod adresem (URL)</w:t>
      </w:r>
      <w:r w:rsidRPr="00A03BA9">
        <w:rPr>
          <w:rFonts w:ascii="Century Gothic" w:hAnsi="Century Gothic" w:cs="Arial"/>
          <w:sz w:val="18"/>
          <w:szCs w:val="18"/>
        </w:rPr>
        <w:t xml:space="preserve"> Nie </w:t>
      </w:r>
      <w:bookmarkStart w:id="0" w:name="_GoBack"/>
      <w:bookmarkEnd w:id="0"/>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Adres strony internetowej, na której zamieszczona będzie specyfikacja istotnych warunków zamówienia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Tak www.pulmonologia.olsztyn.pl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r>
      <w:r w:rsidRPr="00A03BA9">
        <w:rPr>
          <w:rFonts w:ascii="Century Gothic" w:hAnsi="Century Gothic" w:cs="Arial"/>
          <w:b/>
          <w:bCs/>
          <w:sz w:val="18"/>
          <w:szCs w:val="18"/>
        </w:rPr>
        <w:t xml:space="preserve">Dostęp do dokumentów z postępowania jest ograniczony - więcej informacji można uzyskać pod adresem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Nie </w:t>
      </w:r>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Oferty lub wnioski o dopuszczenie do udziału w postępowaniu należy przesyłać:</w:t>
      </w:r>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b/>
          <w:bCs/>
          <w:sz w:val="18"/>
          <w:szCs w:val="18"/>
        </w:rPr>
        <w:t>Elektronicznie</w:t>
      </w:r>
      <w:r w:rsidRPr="00A03BA9">
        <w:rPr>
          <w:rFonts w:ascii="Century Gothic" w:hAnsi="Century Gothic" w:cs="Arial"/>
          <w:sz w:val="18"/>
          <w:szCs w:val="18"/>
        </w:rPr>
        <w:t xml:space="preserve"> Nie </w:t>
      </w:r>
      <w:r w:rsidRPr="00A03BA9">
        <w:rPr>
          <w:rFonts w:ascii="Century Gothic" w:hAnsi="Century Gothic" w:cs="Arial"/>
          <w:sz w:val="18"/>
          <w:szCs w:val="18"/>
        </w:rPr>
        <w:br/>
        <w:t xml:space="preserve">adres </w:t>
      </w:r>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Dopuszczone jest przesłanie ofert lub wniosków o dopuszczenie do udziału w postępowaniu w inny sposób:</w:t>
      </w:r>
      <w:r w:rsidRPr="00A03BA9">
        <w:rPr>
          <w:rFonts w:ascii="Century Gothic" w:hAnsi="Century Gothic" w:cs="Arial"/>
          <w:sz w:val="18"/>
          <w:szCs w:val="18"/>
        </w:rPr>
        <w:t xml:space="preserve"> </w:t>
      </w:r>
      <w:r w:rsidRPr="00A03BA9">
        <w:rPr>
          <w:rFonts w:ascii="Century Gothic" w:hAnsi="Century Gothic" w:cs="Arial"/>
          <w:sz w:val="18"/>
          <w:szCs w:val="18"/>
        </w:rPr>
        <w:br/>
        <w:t xml:space="preserve">Nie </w:t>
      </w:r>
      <w:r w:rsidRPr="00A03BA9">
        <w:rPr>
          <w:rFonts w:ascii="Century Gothic" w:hAnsi="Century Gothic" w:cs="Arial"/>
          <w:sz w:val="18"/>
          <w:szCs w:val="18"/>
        </w:rPr>
        <w:br/>
        <w:t xml:space="preserve">Inny sposób: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Wymagane jest przesłanie ofert lub wniosków o dopuszczenie do udziału w postępowaniu w inny sposób:</w:t>
      </w:r>
      <w:r w:rsidRPr="00A03BA9">
        <w:rPr>
          <w:rFonts w:ascii="Century Gothic" w:hAnsi="Century Gothic" w:cs="Arial"/>
          <w:sz w:val="18"/>
          <w:szCs w:val="18"/>
        </w:rPr>
        <w:t xml:space="preserve"> </w:t>
      </w:r>
      <w:r w:rsidRPr="00A03BA9">
        <w:rPr>
          <w:rFonts w:ascii="Century Gothic" w:hAnsi="Century Gothic" w:cs="Arial"/>
          <w:sz w:val="18"/>
          <w:szCs w:val="18"/>
        </w:rPr>
        <w:br/>
        <w:t xml:space="preserve">Inny sposób: </w:t>
      </w:r>
      <w:r w:rsidRPr="00A03BA9">
        <w:rPr>
          <w:rFonts w:ascii="Century Gothic" w:hAnsi="Century Gothic" w:cs="Arial"/>
          <w:sz w:val="18"/>
          <w:szCs w:val="18"/>
        </w:rPr>
        <w:br/>
      </w:r>
      <w:r>
        <w:rPr>
          <w:rFonts w:ascii="Century Gothic" w:hAnsi="Century Gothic" w:cs="Arial"/>
          <w:sz w:val="18"/>
          <w:szCs w:val="18"/>
        </w:rPr>
        <w:t>Adres: Samodzielny Publiczny Zespół Gruźlicy i Chorób Płuc w Olsztynie, ul. Jagiellońska 78, 10-357 Olsztyn</w:t>
      </w:r>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Komunikacja elektroniczna wymaga korzystania z narzędzi i urządzeń lub formatów plików, które nie są ogólnie dostępne</w:t>
      </w:r>
      <w:r w:rsidRPr="00A03BA9">
        <w:rPr>
          <w:rFonts w:ascii="Century Gothic" w:hAnsi="Century Gothic" w:cs="Arial"/>
          <w:sz w:val="18"/>
          <w:szCs w:val="18"/>
        </w:rPr>
        <w:t xml:space="preserve"> Nie </w:t>
      </w:r>
      <w:r w:rsidRPr="00A03BA9">
        <w:rPr>
          <w:rFonts w:ascii="Century Gothic" w:hAnsi="Century Gothic" w:cs="Arial"/>
          <w:sz w:val="18"/>
          <w:szCs w:val="18"/>
        </w:rPr>
        <w:br/>
        <w:t xml:space="preserve">Nieograniczony, pełny, bezpośredni i bezpłatny dostęp do tych narzędzi można uzyskać pod adresem: (URL) </w:t>
      </w:r>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u w:val="single"/>
        </w:rPr>
        <w:t xml:space="preserve">SEKCJA II: PRZEDMIOT ZAMÓWIENIA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r>
      <w:r w:rsidRPr="00A03BA9">
        <w:rPr>
          <w:rFonts w:ascii="Century Gothic" w:hAnsi="Century Gothic" w:cs="Arial"/>
          <w:b/>
          <w:bCs/>
          <w:sz w:val="18"/>
          <w:szCs w:val="18"/>
        </w:rPr>
        <w:t xml:space="preserve">II.1) Nazwa nadana zamówieniu przez zamawiającego: </w:t>
      </w:r>
      <w:r w:rsidRPr="00A03BA9">
        <w:rPr>
          <w:rFonts w:ascii="Century Gothic" w:hAnsi="Century Gothic" w:cs="Arial"/>
          <w:sz w:val="18"/>
          <w:szCs w:val="18"/>
        </w:rPr>
        <w:t xml:space="preserve">Wewnętrzna przebudowa pomieszczeń I piętra prawego skrzydła (bryły B) budynku szpitala na cele medyczne oraz przebudowa istniejącej klatki schodowej wraz z budową wewnętrznego szybu windowego z dostawą i montażem windy osobowo – towarowej realizowana w ramach projektu pn. „Utworzenie Warmińsko - Mazurskiego Ośrodka Diagnozowania i Leczenia Rzadkich Chorób Układu Oddechowego poprzez zmianę infrastruktury, struktury i doposażenia ”współfinansowanego ze środków Europejskiego Funduszu Rozwoju Regionalnego w ramach Regionalnego Programu Operacyjnego Województwa Warmińsko - Mazurskiego na lata 2014-2020, Oś Priorytetowa 9 - „Dostęp do wysokiej jakości usług publicznych”. Działanie 9.1. - „Infrastruktura ochrony zdrowia”. Poddziałanie 9.1.1 - „Rozwój specjalistycznych usług medycznych” </w:t>
      </w:r>
      <w:r w:rsidRPr="00A03BA9">
        <w:rPr>
          <w:rFonts w:ascii="Century Gothic" w:hAnsi="Century Gothic" w:cs="Arial"/>
          <w:sz w:val="18"/>
          <w:szCs w:val="18"/>
        </w:rPr>
        <w:br/>
      </w:r>
      <w:r w:rsidRPr="00A03BA9">
        <w:rPr>
          <w:rFonts w:ascii="Century Gothic" w:hAnsi="Century Gothic" w:cs="Arial"/>
          <w:b/>
          <w:bCs/>
          <w:sz w:val="18"/>
          <w:szCs w:val="18"/>
        </w:rPr>
        <w:t xml:space="preserve">Numer referencyjny: </w:t>
      </w:r>
      <w:r w:rsidRPr="00A03BA9">
        <w:rPr>
          <w:rFonts w:ascii="Century Gothic" w:hAnsi="Century Gothic" w:cs="Arial"/>
          <w:sz w:val="18"/>
          <w:szCs w:val="18"/>
        </w:rPr>
        <w:t xml:space="preserve">DOZ.383.2.2018 </w:t>
      </w:r>
      <w:r w:rsidRPr="00A03BA9">
        <w:rPr>
          <w:rFonts w:ascii="Century Gothic" w:hAnsi="Century Gothic" w:cs="Arial"/>
          <w:sz w:val="18"/>
          <w:szCs w:val="18"/>
        </w:rPr>
        <w:br/>
      </w:r>
      <w:r w:rsidRPr="00A03BA9">
        <w:rPr>
          <w:rFonts w:ascii="Century Gothic" w:hAnsi="Century Gothic" w:cs="Arial"/>
          <w:b/>
          <w:bCs/>
          <w:sz w:val="18"/>
          <w:szCs w:val="18"/>
        </w:rPr>
        <w:t xml:space="preserve">Przed wszczęciem postępowania o udzielenie zamówienia przeprowadzono dialog techniczny </w:t>
      </w:r>
      <w:r w:rsidRPr="00A03BA9">
        <w:rPr>
          <w:rFonts w:ascii="Century Gothic" w:hAnsi="Century Gothic" w:cs="Arial"/>
          <w:sz w:val="18"/>
          <w:szCs w:val="18"/>
        </w:rPr>
        <w:t xml:space="preserve">Nie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r>
      <w:r w:rsidRPr="00A03BA9">
        <w:rPr>
          <w:rFonts w:ascii="Century Gothic" w:hAnsi="Century Gothic" w:cs="Arial"/>
          <w:b/>
          <w:bCs/>
          <w:sz w:val="18"/>
          <w:szCs w:val="18"/>
        </w:rPr>
        <w:t xml:space="preserve">II.2) Rodzaj zamówienia: </w:t>
      </w:r>
      <w:r w:rsidRPr="00A03BA9">
        <w:rPr>
          <w:rFonts w:ascii="Century Gothic" w:hAnsi="Century Gothic" w:cs="Arial"/>
          <w:sz w:val="18"/>
          <w:szCs w:val="18"/>
        </w:rPr>
        <w:t xml:space="preserve">Roboty budowlane </w:t>
      </w:r>
      <w:r w:rsidRPr="00A03BA9">
        <w:rPr>
          <w:rFonts w:ascii="Century Gothic" w:hAnsi="Century Gothic" w:cs="Arial"/>
          <w:sz w:val="18"/>
          <w:szCs w:val="18"/>
        </w:rPr>
        <w:br/>
      </w:r>
      <w:r w:rsidRPr="00A03BA9">
        <w:rPr>
          <w:rFonts w:ascii="Century Gothic" w:hAnsi="Century Gothic" w:cs="Arial"/>
          <w:b/>
          <w:bCs/>
          <w:sz w:val="18"/>
          <w:szCs w:val="18"/>
        </w:rPr>
        <w:t>II.3) Informacja o możliwości składania ofert częściowych</w:t>
      </w:r>
      <w:r w:rsidRPr="00A03BA9">
        <w:rPr>
          <w:rFonts w:ascii="Century Gothic" w:hAnsi="Century Gothic" w:cs="Arial"/>
          <w:sz w:val="18"/>
          <w:szCs w:val="18"/>
        </w:rPr>
        <w:t xml:space="preserve"> </w:t>
      </w:r>
      <w:r w:rsidRPr="00A03BA9">
        <w:rPr>
          <w:rFonts w:ascii="Century Gothic" w:hAnsi="Century Gothic" w:cs="Arial"/>
          <w:sz w:val="18"/>
          <w:szCs w:val="18"/>
        </w:rPr>
        <w:br/>
        <w:t xml:space="preserve">Zamówienie podzielone jest na części: Nie </w:t>
      </w:r>
      <w:r w:rsidRPr="00A03BA9">
        <w:rPr>
          <w:rFonts w:ascii="Century Gothic" w:hAnsi="Century Gothic" w:cs="Arial"/>
          <w:sz w:val="18"/>
          <w:szCs w:val="18"/>
        </w:rPr>
        <w:br/>
      </w:r>
      <w:r w:rsidRPr="00A03BA9">
        <w:rPr>
          <w:rFonts w:ascii="Century Gothic" w:hAnsi="Century Gothic" w:cs="Arial"/>
          <w:b/>
          <w:bCs/>
          <w:sz w:val="18"/>
          <w:szCs w:val="18"/>
        </w:rPr>
        <w:t>Oferty lub wnioski o dopuszczenie do udziału w postępowaniu można składać w odniesieniu do:</w:t>
      </w:r>
      <w:r w:rsidRPr="00A03BA9">
        <w:rPr>
          <w:rFonts w:ascii="Century Gothic" w:hAnsi="Century Gothic" w:cs="Arial"/>
          <w:sz w:val="18"/>
          <w:szCs w:val="18"/>
        </w:rPr>
        <w:t xml:space="preserve"> </w:t>
      </w:r>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Zamawiający zastrzega sobie prawo do udzielenia łącznie następujących części lub grup części:</w:t>
      </w:r>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lastRenderedPageBreak/>
        <w:t>Maksymalna liczba części zamówienia, na które może zostać udzielone zamówienie jednemu wykonawcy:</w:t>
      </w:r>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II.4) Krótki opis przedmiotu zamówienia </w:t>
      </w:r>
      <w:r w:rsidRPr="00A03BA9">
        <w:rPr>
          <w:rFonts w:ascii="Century Gothic" w:hAnsi="Century Gothic" w:cs="Arial"/>
          <w:i/>
          <w:iCs/>
          <w:sz w:val="18"/>
          <w:szCs w:val="18"/>
        </w:rPr>
        <w:t>(wielkość, zakres, rodzaj i ilość dostaw, usług lub robót budowlanych lub określenie zapotrzebowania i wymagań )</w:t>
      </w:r>
      <w:r w:rsidRPr="00A03BA9">
        <w:rPr>
          <w:rFonts w:ascii="Century Gothic" w:hAnsi="Century Gothic" w:cs="Arial"/>
          <w:b/>
          <w:bCs/>
          <w:sz w:val="18"/>
          <w:szCs w:val="18"/>
        </w:rPr>
        <w:t xml:space="preserve"> a w przypadku partnerstwa innowacyjnego - określenie zapotrzebowania na innowacyjny produkt, usługę lub roboty budowlane: </w:t>
      </w:r>
      <w:r w:rsidRPr="00A03BA9">
        <w:rPr>
          <w:rFonts w:ascii="Century Gothic" w:hAnsi="Century Gothic" w:cs="Arial"/>
          <w:sz w:val="18"/>
          <w:szCs w:val="18"/>
        </w:rPr>
        <w:t xml:space="preserve">1. Przedmiotem zamówienia jest wewnętrzna przebudowa pomieszczeń I piętra prawego skrzydła (bryły B) budynku szpitala na cele medyczne oraz przebudowa istniejącej klatki schodowej wraz z budową wewnętrznego szybu windowego z dostawą i montażem windy osobowo – towarowej w ramach zadania pn. „Utworzenie Warmińsko - Mazurskiego Ośrodka Diagnozowania i Leczenia Rzadkich Chorób Układu Oddechowego poprzez zmianę infrastruktury, struktury i doposażenia” współfinansowanego ze środków Europejskiego Funduszu Rozwoju Regionalnego w ramach Regionalnego Programu Operacyjnego Województwa Warmińsko - Mazurskiego na lata 2014-2020, Oś Priorytetowa 9 - „Dostęp do wysokiej jakości usług publicznych”. Działanie 9.1. - „Infrastruktura ochrony zdrowia”. Poddziałanie 9.1.1- „Rozwój specjalistycznych usług medycznych”. 2. Ze względu na konieczność zapewnienia ciągłości pracy szpitala, realizacja przedmiotu zamówienia obejmuje następujące zakresy robót: 2.1. wewnętrzna przebudowa pomieszczeń I piętra prawego skrzydła (bryły B) budynku szpitala na cele medyczne wraz z robotami remontowymi klatki schodowej (bocznej); 2.2. budowa wewnętrznego szybu windowego wraz dostawą i montażem windy osobowo – towarowej; 2.3. roboty związane z przebudową istniejącej klatki schodowej;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II.5) Główny kod CPV: </w:t>
      </w:r>
      <w:r w:rsidRPr="00A03BA9">
        <w:rPr>
          <w:rFonts w:ascii="Century Gothic" w:hAnsi="Century Gothic" w:cs="Arial"/>
          <w:sz w:val="18"/>
          <w:szCs w:val="18"/>
        </w:rPr>
        <w:t xml:space="preserve">45215140-0 </w:t>
      </w:r>
      <w:r w:rsidRPr="00A03BA9">
        <w:rPr>
          <w:rFonts w:ascii="Century Gothic" w:hAnsi="Century Gothic" w:cs="Arial"/>
          <w:sz w:val="18"/>
          <w:szCs w:val="18"/>
        </w:rPr>
        <w:br/>
      </w:r>
      <w:r w:rsidRPr="00A03BA9">
        <w:rPr>
          <w:rFonts w:ascii="Century Gothic" w:hAnsi="Century Gothic" w:cs="Arial"/>
          <w:b/>
          <w:bCs/>
          <w:sz w:val="18"/>
          <w:szCs w:val="18"/>
        </w:rPr>
        <w:t>Dodatkowe kody CPV:</w:t>
      </w:r>
      <w:r w:rsidRPr="00A03BA9">
        <w:rPr>
          <w:rFonts w:ascii="Century Gothic" w:hAnsi="Century Gothic" w:cs="Arial"/>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8"/>
      </w:tblGrid>
      <w:tr w:rsidR="00A03BA9" w:rsidRPr="00A03BA9" w:rsidTr="00A03BA9">
        <w:tc>
          <w:tcPr>
            <w:tcW w:w="0" w:type="auto"/>
            <w:tcBorders>
              <w:top w:val="single" w:sz="6" w:space="0" w:color="000000"/>
              <w:left w:val="single" w:sz="6" w:space="0" w:color="000000"/>
              <w:bottom w:val="single" w:sz="6" w:space="0" w:color="000000"/>
              <w:right w:val="single" w:sz="6" w:space="0" w:color="000000"/>
            </w:tcBorders>
            <w:vAlign w:val="center"/>
            <w:hideMark/>
          </w:tcPr>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Kod CPV</w:t>
            </w:r>
          </w:p>
        </w:tc>
      </w:tr>
      <w:tr w:rsidR="00A03BA9" w:rsidRPr="00A03BA9" w:rsidTr="00A03BA9">
        <w:tc>
          <w:tcPr>
            <w:tcW w:w="0" w:type="auto"/>
            <w:tcBorders>
              <w:top w:val="single" w:sz="6" w:space="0" w:color="000000"/>
              <w:left w:val="single" w:sz="6" w:space="0" w:color="000000"/>
              <w:bottom w:val="single" w:sz="6" w:space="0" w:color="000000"/>
              <w:right w:val="single" w:sz="6" w:space="0" w:color="000000"/>
            </w:tcBorders>
            <w:vAlign w:val="center"/>
            <w:hideMark/>
          </w:tcPr>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45300000-0</w:t>
            </w:r>
          </w:p>
        </w:tc>
      </w:tr>
    </w:tbl>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II.6) Całkowita wartość zamówienia </w:t>
      </w:r>
      <w:r w:rsidRPr="00A03BA9">
        <w:rPr>
          <w:rFonts w:ascii="Century Gothic" w:hAnsi="Century Gothic" w:cs="Arial"/>
          <w:i/>
          <w:iCs/>
          <w:sz w:val="18"/>
          <w:szCs w:val="18"/>
        </w:rPr>
        <w:t>(jeżeli zamawiający podaje informacje o wartości zamówienia)</w:t>
      </w:r>
      <w:r w:rsidRPr="00A03BA9">
        <w:rPr>
          <w:rFonts w:ascii="Century Gothic" w:hAnsi="Century Gothic" w:cs="Arial"/>
          <w:sz w:val="18"/>
          <w:szCs w:val="18"/>
        </w:rPr>
        <w:t xml:space="preserve">: </w:t>
      </w:r>
      <w:r w:rsidRPr="00A03BA9">
        <w:rPr>
          <w:rFonts w:ascii="Century Gothic" w:hAnsi="Century Gothic" w:cs="Arial"/>
          <w:sz w:val="18"/>
          <w:szCs w:val="18"/>
        </w:rPr>
        <w:br/>
        <w:t xml:space="preserve">Wartość bez VAT: </w:t>
      </w:r>
      <w:r w:rsidRPr="00A03BA9">
        <w:rPr>
          <w:rFonts w:ascii="Century Gothic" w:hAnsi="Century Gothic" w:cs="Arial"/>
          <w:sz w:val="18"/>
          <w:szCs w:val="18"/>
        </w:rPr>
        <w:br/>
        <w:t xml:space="preserve">Waluta: </w:t>
      </w:r>
    </w:p>
    <w:p w:rsidR="00A03BA9" w:rsidRPr="00A03BA9" w:rsidRDefault="00A03BA9" w:rsidP="00A03BA9">
      <w:pPr>
        <w:rPr>
          <w:rFonts w:ascii="Century Gothic" w:hAnsi="Century Gothic" w:cs="Arial"/>
          <w:sz w:val="18"/>
          <w:szCs w:val="18"/>
        </w:rPr>
      </w:pPr>
      <w:r w:rsidRPr="00A03BA9">
        <w:rPr>
          <w:rFonts w:ascii="Century Gothic" w:hAnsi="Century Gothic" w:cs="Arial"/>
          <w:i/>
          <w:iCs/>
          <w:sz w:val="18"/>
          <w:szCs w:val="18"/>
        </w:rPr>
        <w:t>(w przypadku umów ramowych lub dynamicznego systemu zakupów – szacunkowa całkowita maksymalna wartość w całym okresie obowiązywania umowy ramowej lub dynamicznego systemu zakupów)</w:t>
      </w:r>
      <w:r w:rsidRPr="00A03BA9">
        <w:rPr>
          <w:rFonts w:ascii="Century Gothic" w:hAnsi="Century Gothic" w:cs="Arial"/>
          <w:sz w:val="18"/>
          <w:szCs w:val="18"/>
        </w:rPr>
        <w:t xml:space="preserve">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r>
      <w:r w:rsidRPr="00A03BA9">
        <w:rPr>
          <w:rFonts w:ascii="Century Gothic" w:hAnsi="Century Gothic" w:cs="Arial"/>
          <w:b/>
          <w:bCs/>
          <w:sz w:val="18"/>
          <w:szCs w:val="18"/>
        </w:rPr>
        <w:t xml:space="preserve">II.7) Czy przewiduje się udzielenie zamówień, o których mowa w art. 67 ust. 1 pkt 6 i 7 lub w art. 134 ust. 6 pkt 3 ustawy </w:t>
      </w:r>
      <w:proofErr w:type="spellStart"/>
      <w:r w:rsidRPr="00A03BA9">
        <w:rPr>
          <w:rFonts w:ascii="Century Gothic" w:hAnsi="Century Gothic" w:cs="Arial"/>
          <w:b/>
          <w:bCs/>
          <w:sz w:val="18"/>
          <w:szCs w:val="18"/>
        </w:rPr>
        <w:t>Pzp</w:t>
      </w:r>
      <w:proofErr w:type="spellEnd"/>
      <w:r w:rsidRPr="00A03BA9">
        <w:rPr>
          <w:rFonts w:ascii="Century Gothic" w:hAnsi="Century Gothic" w:cs="Arial"/>
          <w:b/>
          <w:bCs/>
          <w:sz w:val="18"/>
          <w:szCs w:val="18"/>
        </w:rPr>
        <w:t xml:space="preserve">: </w:t>
      </w:r>
      <w:r w:rsidRPr="00A03BA9">
        <w:rPr>
          <w:rFonts w:ascii="Century Gothic" w:hAnsi="Century Gothic" w:cs="Arial"/>
          <w:sz w:val="18"/>
          <w:szCs w:val="18"/>
        </w:rPr>
        <w:t xml:space="preserve">Nie </w:t>
      </w:r>
      <w:r w:rsidRPr="00A03BA9">
        <w:rPr>
          <w:rFonts w:ascii="Century Gothic" w:hAnsi="Century Gothic" w:cs="Arial"/>
          <w:sz w:val="18"/>
          <w:szCs w:val="18"/>
        </w:rPr>
        <w:br/>
        <w:t xml:space="preserve">Określenie przedmiotu, wielkości lub zakresu oraz warunków na jakich zostaną udzielone zamówienia, o których mowa w art. 67 ust. 1 pkt 6 lub w art. 134 ust. 6 pkt 3 ustawy </w:t>
      </w:r>
      <w:proofErr w:type="spellStart"/>
      <w:r w:rsidRPr="00A03BA9">
        <w:rPr>
          <w:rFonts w:ascii="Century Gothic" w:hAnsi="Century Gothic" w:cs="Arial"/>
          <w:sz w:val="18"/>
          <w:szCs w:val="18"/>
        </w:rPr>
        <w:t>Pzp</w:t>
      </w:r>
      <w:proofErr w:type="spellEnd"/>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b/>
          <w:bCs/>
          <w:sz w:val="18"/>
          <w:szCs w:val="18"/>
        </w:rPr>
        <w:t>II.8) Okres, w którym realizowane będzie zamówienie lub okres, na który została zawarta umowa ramowa lub okres, na który został ustanowiony dynamiczny system zakupów:</w:t>
      </w:r>
      <w:r w:rsidRPr="00A03BA9">
        <w:rPr>
          <w:rFonts w:ascii="Century Gothic" w:hAnsi="Century Gothic" w:cs="Arial"/>
          <w:sz w:val="18"/>
          <w:szCs w:val="18"/>
        </w:rPr>
        <w:t xml:space="preserve"> </w:t>
      </w:r>
      <w:r w:rsidRPr="00A03BA9">
        <w:rPr>
          <w:rFonts w:ascii="Century Gothic" w:hAnsi="Century Gothic" w:cs="Arial"/>
          <w:sz w:val="18"/>
          <w:szCs w:val="18"/>
        </w:rPr>
        <w:br/>
        <w:t>miesiącach:   </w:t>
      </w:r>
      <w:r w:rsidRPr="00A03BA9">
        <w:rPr>
          <w:rFonts w:ascii="Century Gothic" w:hAnsi="Century Gothic" w:cs="Arial"/>
          <w:i/>
          <w:iCs/>
          <w:sz w:val="18"/>
          <w:szCs w:val="18"/>
        </w:rPr>
        <w:t xml:space="preserve"> lub </w:t>
      </w:r>
      <w:r w:rsidRPr="00A03BA9">
        <w:rPr>
          <w:rFonts w:ascii="Century Gothic" w:hAnsi="Century Gothic" w:cs="Arial"/>
          <w:b/>
          <w:bCs/>
          <w:sz w:val="18"/>
          <w:szCs w:val="18"/>
        </w:rPr>
        <w:t>dniach:</w:t>
      </w:r>
      <w:r w:rsidRPr="00A03BA9">
        <w:rPr>
          <w:rFonts w:ascii="Century Gothic" w:hAnsi="Century Gothic" w:cs="Arial"/>
          <w:sz w:val="18"/>
          <w:szCs w:val="18"/>
        </w:rPr>
        <w:t xml:space="preserve"> 280 </w:t>
      </w:r>
      <w:r w:rsidRPr="00A03BA9">
        <w:rPr>
          <w:rFonts w:ascii="Century Gothic" w:hAnsi="Century Gothic" w:cs="Arial"/>
          <w:i/>
          <w:iCs/>
          <w:sz w:val="18"/>
          <w:szCs w:val="18"/>
        </w:rPr>
        <w:t>lub</w:t>
      </w:r>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b/>
          <w:bCs/>
          <w:sz w:val="18"/>
          <w:szCs w:val="18"/>
        </w:rPr>
        <w:t xml:space="preserve">data rozpoczęcia: </w:t>
      </w:r>
      <w:r w:rsidRPr="00A03BA9">
        <w:rPr>
          <w:rFonts w:ascii="Century Gothic" w:hAnsi="Century Gothic" w:cs="Arial"/>
          <w:sz w:val="18"/>
          <w:szCs w:val="18"/>
        </w:rPr>
        <w:t> </w:t>
      </w:r>
      <w:r w:rsidRPr="00A03BA9">
        <w:rPr>
          <w:rFonts w:ascii="Century Gothic" w:hAnsi="Century Gothic" w:cs="Arial"/>
          <w:i/>
          <w:iCs/>
          <w:sz w:val="18"/>
          <w:szCs w:val="18"/>
        </w:rPr>
        <w:t xml:space="preserve"> lub </w:t>
      </w:r>
      <w:r w:rsidRPr="00A03BA9">
        <w:rPr>
          <w:rFonts w:ascii="Century Gothic" w:hAnsi="Century Gothic" w:cs="Arial"/>
          <w:b/>
          <w:bCs/>
          <w:sz w:val="18"/>
          <w:szCs w:val="18"/>
        </w:rPr>
        <w:t xml:space="preserve">zakończenia: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II.9) Informacje dodatkowe: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u w:val="single"/>
        </w:rPr>
        <w:t xml:space="preserve">SEKCJA III: INFORMACJE O CHARAKTERZE PRAWNYM, EKONOMICZNYM, FINANSOWYM I TECHNICZNYM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III.1) WARUNKI UDZIAŁU W POSTĘPOWANIU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III.1.1) Kompetencje lub uprawnienia do prowadzenia określonej działalności zawodowej, o ile wynika to z odrębnych przepisów</w:t>
      </w:r>
      <w:r w:rsidRPr="00A03BA9">
        <w:rPr>
          <w:rFonts w:ascii="Century Gothic" w:hAnsi="Century Gothic" w:cs="Arial"/>
          <w:sz w:val="18"/>
          <w:szCs w:val="18"/>
        </w:rPr>
        <w:t xml:space="preserve"> </w:t>
      </w:r>
      <w:r w:rsidRPr="00A03BA9">
        <w:rPr>
          <w:rFonts w:ascii="Century Gothic" w:hAnsi="Century Gothic" w:cs="Arial"/>
          <w:sz w:val="18"/>
          <w:szCs w:val="18"/>
        </w:rPr>
        <w:br/>
        <w:t xml:space="preserve">Określenie warunków: Zamawiający w powyższym zakresie nie określił warunków. </w:t>
      </w:r>
      <w:r w:rsidRPr="00A03BA9">
        <w:rPr>
          <w:rFonts w:ascii="Century Gothic" w:hAnsi="Century Gothic" w:cs="Arial"/>
          <w:sz w:val="18"/>
          <w:szCs w:val="18"/>
        </w:rPr>
        <w:br/>
        <w:t xml:space="preserve">Informacje dodatkowe </w:t>
      </w:r>
      <w:r w:rsidRPr="00A03BA9">
        <w:rPr>
          <w:rFonts w:ascii="Century Gothic" w:hAnsi="Century Gothic" w:cs="Arial"/>
          <w:sz w:val="18"/>
          <w:szCs w:val="18"/>
        </w:rPr>
        <w:br/>
      </w:r>
      <w:r w:rsidRPr="00A03BA9">
        <w:rPr>
          <w:rFonts w:ascii="Century Gothic" w:hAnsi="Century Gothic" w:cs="Arial"/>
          <w:b/>
          <w:bCs/>
          <w:sz w:val="18"/>
          <w:szCs w:val="18"/>
        </w:rPr>
        <w:t xml:space="preserve">III.1.2) Sytuacja finansowa lub ekonomiczna </w:t>
      </w:r>
      <w:r w:rsidRPr="00A03BA9">
        <w:rPr>
          <w:rFonts w:ascii="Century Gothic" w:hAnsi="Century Gothic" w:cs="Arial"/>
          <w:sz w:val="18"/>
          <w:szCs w:val="18"/>
        </w:rPr>
        <w:br/>
        <w:t xml:space="preserve">Określenie warunków: Zamawiający w powyższym zakresie nie określił warunków. </w:t>
      </w:r>
      <w:r w:rsidRPr="00A03BA9">
        <w:rPr>
          <w:rFonts w:ascii="Century Gothic" w:hAnsi="Century Gothic" w:cs="Arial"/>
          <w:sz w:val="18"/>
          <w:szCs w:val="18"/>
        </w:rPr>
        <w:br/>
        <w:t xml:space="preserve">Informacje dodatkowe </w:t>
      </w:r>
      <w:r w:rsidRPr="00A03BA9">
        <w:rPr>
          <w:rFonts w:ascii="Century Gothic" w:hAnsi="Century Gothic" w:cs="Arial"/>
          <w:sz w:val="18"/>
          <w:szCs w:val="18"/>
        </w:rPr>
        <w:br/>
      </w:r>
      <w:r w:rsidRPr="00A03BA9">
        <w:rPr>
          <w:rFonts w:ascii="Century Gothic" w:hAnsi="Century Gothic" w:cs="Arial"/>
          <w:b/>
          <w:bCs/>
          <w:sz w:val="18"/>
          <w:szCs w:val="18"/>
        </w:rPr>
        <w:t xml:space="preserve">III.1.3) Zdolność techniczna lub zawodowa </w:t>
      </w:r>
      <w:r w:rsidRPr="00A03BA9">
        <w:rPr>
          <w:rFonts w:ascii="Century Gothic" w:hAnsi="Century Gothic" w:cs="Arial"/>
          <w:sz w:val="18"/>
          <w:szCs w:val="18"/>
        </w:rPr>
        <w:br/>
        <w:t xml:space="preserve">Określenie warunków: O udzielenie zamówienia może ubiegać się Wykonawca, który: a) wykaże, iż w okresie ostatnich pięciu lat przed upływem terminu składania ofert, a jeżeli okres prowadzenia działalności jest krótszy – w tym okresie: wykonał w sposób należyty, zgodnie z zasadami sztuki budowlanej i prawidłowo ukończył min. 1 robotę budowlaną polegającą na przebudowie lub budowie obiektu użyteczności publicznej o wartości co najmniej 1 000 000,00 zł brutto oraz min. 1 robotę budowlaną obejmującej swym zakresem wykonanie robót żelbetowych monolitycznych w obiektach istniejących (np. przy budowie wewnętrznego szybu windowego, przy kompleksowym wzmacnianiu fundamentów, wymianie istniejących stropów na monolityczne, itp.)o wartości co najmniej 100 000 zł brutto; b) posiada uprawnienia do oznaczania systemu rurociągowego znakiem CE potwierdzone certyfikatem CE; c) dysponuje lub będzie dysponował osobami kierującymi robotami będącymi przedmiotem niniejszego zamówienia, posiadającymi prawo wykonywania zawodu oraz wymagane uprawnienia budowlane tj.: 1) będzie dysponował minimum 1 osobą posiadającą uprawnienia budowlane w specjalności konstrukcyjno-budowlanej bez ograniczeń; 2) będzie dysponował minimum 1 osobą posiadającą uprawnienia budowlane do kierowania robotami budowlanymi w specjalności instalacyjnej w zakresie sieci, instalacji i urządzeń cieplnych, wentylacyjnych, gazowych, wodociągowych i kanalizacyjnych; 3) będzie dysponował minimum 1 osobą posiadającą uprawnienia budowlane w specjalności instalacyjnej w zakresie sieci, instalacji i urządzeń elektrycznych i elektroenergetycznych. </w:t>
      </w:r>
      <w:r w:rsidRPr="00A03BA9">
        <w:rPr>
          <w:rFonts w:ascii="Century Gothic" w:hAnsi="Century Gothic" w:cs="Arial"/>
          <w:sz w:val="18"/>
          <w:szCs w:val="18"/>
        </w:rPr>
        <w:br/>
      </w:r>
      <w:r w:rsidRPr="00A03BA9">
        <w:rPr>
          <w:rFonts w:ascii="Century Gothic" w:hAnsi="Century Gothic" w:cs="Arial"/>
          <w:sz w:val="18"/>
          <w:szCs w:val="18"/>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03BA9">
        <w:rPr>
          <w:rFonts w:ascii="Century Gothic" w:hAnsi="Century Gothic" w:cs="Arial"/>
          <w:sz w:val="18"/>
          <w:szCs w:val="18"/>
        </w:rPr>
        <w:br/>
        <w:t xml:space="preserve">Informacje dodatkowe: W celu potwierdzenia spełniania warunków udziału w postępowaniu , należy złożyć wypełnione oświadczenie o spełnianiu warunków - wg wzoru stanowiącego Załącznik Nr 4 do SIWZ oraz wykaz dokumentów i oświadczeń, które Wykonawca składa w postępowaniu na wezwanie Zamawiającego na potwierdzenie okoliczności, o których mowa w art. 25 ust. 1 pkt 1 Ustawy (spełnianie warunków udziału w postępowaniu): a) wykaz potwierdzający wykonanie w okresie ostatnich pięciu lat przed upływem terminu składania ofert, a jeżeli okres prowadzenia działalności jest krótszy – w tym okresie, min. 1 roboty budowlanej polegającej na przebudowie lub budowie obiektu użyteczności publicznej o wartości co najmniej 1 000 000,00 zł brutto oraz min. 1 roboty budowlanej obejmującej swym zakresem wykonanie robót żelbetowych monolitycznych w obiektach istniejących budynków (np. przy budowie wewnętrznego szybu windowego, przy kompleksowym wzmacnianiu fundamentów, wymianie istniejących stropów na monolityczne, itp.) o wartości co najmniej 100 000,00 zł brutto, wraz z podaniem ich opisu, wartości, daty, miejsca wykonania i podmiotów, na rzecz których roboty te zostały wykonane wraz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w szczególności odpowiedzialnych za świadczenie usług, kontrolę jakości lub kierowanie robotami budowlanymi w zakresie opisanym w Rozdziale V, pkt 1, </w:t>
      </w:r>
      <w:proofErr w:type="spellStart"/>
      <w:r w:rsidRPr="00A03BA9">
        <w:rPr>
          <w:rFonts w:ascii="Century Gothic" w:hAnsi="Century Gothic" w:cs="Arial"/>
          <w:sz w:val="18"/>
          <w:szCs w:val="18"/>
        </w:rPr>
        <w:t>ppkt</w:t>
      </w:r>
      <w:proofErr w:type="spellEnd"/>
      <w:r w:rsidRPr="00A03BA9">
        <w:rPr>
          <w:rFonts w:ascii="Century Gothic" w:hAnsi="Century Gothic" w:cs="Arial"/>
          <w:sz w:val="18"/>
          <w:szCs w:val="18"/>
        </w:rPr>
        <w:t xml:space="preserve"> 1.2 lit. c, wraz z informacjami na temat ich kwalifikacji zawodowych, uprawnień, doświadczenia i wykształcenia niezbędnych do wykonania zamówienia publicznego, a także zakresu wykonywanych przez nie czynności oraz informacją o podstawie do dysponowania tymi osobami, c) certyfikat uprawniający do projektowania i rozwoju, wytwarzania, instalowania, dystrybucji i serwisowania instalacji rurociągowych, gazów medycznych i próżni oraz oznaczania systemu rurociągowego znakiem CE,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III.2) PODSTAWY WYKLUCZENIA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III.2.1) Podstawy wykluczenia określone w art. 24 ust. 1 ustawy </w:t>
      </w:r>
      <w:proofErr w:type="spellStart"/>
      <w:r w:rsidRPr="00A03BA9">
        <w:rPr>
          <w:rFonts w:ascii="Century Gothic" w:hAnsi="Century Gothic" w:cs="Arial"/>
          <w:b/>
          <w:bCs/>
          <w:sz w:val="18"/>
          <w:szCs w:val="18"/>
        </w:rPr>
        <w:t>Pzp</w:t>
      </w:r>
      <w:proofErr w:type="spellEnd"/>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b/>
          <w:bCs/>
          <w:sz w:val="18"/>
          <w:szCs w:val="18"/>
        </w:rPr>
        <w:t xml:space="preserve">III.2.2) Zamawiający przewiduje wykluczenie wykonawcy na podstawie art. 24 ust. 5 ustawy </w:t>
      </w:r>
      <w:proofErr w:type="spellStart"/>
      <w:r w:rsidRPr="00A03BA9">
        <w:rPr>
          <w:rFonts w:ascii="Century Gothic" w:hAnsi="Century Gothic" w:cs="Arial"/>
          <w:b/>
          <w:bCs/>
          <w:sz w:val="18"/>
          <w:szCs w:val="18"/>
        </w:rPr>
        <w:t>Pzp</w:t>
      </w:r>
      <w:proofErr w:type="spellEnd"/>
      <w:r w:rsidRPr="00A03BA9">
        <w:rPr>
          <w:rFonts w:ascii="Century Gothic" w:hAnsi="Century Gothic" w:cs="Arial"/>
          <w:sz w:val="18"/>
          <w:szCs w:val="18"/>
        </w:rPr>
        <w:t xml:space="preserve"> Tak Zamawiający przewiduje następujące fakultatywne podstawy wykluczenia: Tak (podstawa wykluczenia określona w art. 24 ust. 5 pkt 1 ustawy </w:t>
      </w:r>
      <w:proofErr w:type="spellStart"/>
      <w:r w:rsidRPr="00A03BA9">
        <w:rPr>
          <w:rFonts w:ascii="Century Gothic" w:hAnsi="Century Gothic" w:cs="Arial"/>
          <w:sz w:val="18"/>
          <w:szCs w:val="18"/>
        </w:rPr>
        <w:t>Pzp</w:t>
      </w:r>
      <w:proofErr w:type="spellEnd"/>
      <w:r w:rsidRPr="00A03BA9">
        <w:rPr>
          <w:rFonts w:ascii="Century Gothic" w:hAnsi="Century Gothic" w:cs="Arial"/>
          <w:sz w:val="18"/>
          <w:szCs w:val="18"/>
        </w:rPr>
        <w:t xml:space="preserve">) </w:t>
      </w:r>
      <w:r w:rsidRPr="00A03BA9">
        <w:rPr>
          <w:rFonts w:ascii="Century Gothic" w:hAnsi="Century Gothic" w:cs="Arial"/>
          <w:sz w:val="18"/>
          <w:szCs w:val="18"/>
        </w:rPr>
        <w:br/>
        <w:t xml:space="preserve">Tak (podstawa wykluczenia określona w art. 24 ust. 5 pkt 2 ustawy </w:t>
      </w:r>
      <w:proofErr w:type="spellStart"/>
      <w:r w:rsidRPr="00A03BA9">
        <w:rPr>
          <w:rFonts w:ascii="Century Gothic" w:hAnsi="Century Gothic" w:cs="Arial"/>
          <w:sz w:val="18"/>
          <w:szCs w:val="18"/>
        </w:rPr>
        <w:t>Pzp</w:t>
      </w:r>
      <w:proofErr w:type="spellEnd"/>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III.3) WYKAZ OŚWIADCZEŃ SKŁADANYCH PRZEZ WYKONAWCĘ W CELU WSTĘPNEGO POTWIERDZENIA, ŻE NIE PODLEGA ON WYKLUCZENIU ORAZ SPEŁNIA WARUNKI UDZIAŁU W POSTĘPOWANIU ORAZ SPEŁNIA KRYTERIA SELEKCJI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Oświadczenie o niepodleganiu wykluczeniu oraz spełnianiu warunków udziału w postępowaniu </w:t>
      </w:r>
      <w:r w:rsidRPr="00A03BA9">
        <w:rPr>
          <w:rFonts w:ascii="Century Gothic" w:hAnsi="Century Gothic" w:cs="Arial"/>
          <w:sz w:val="18"/>
          <w:szCs w:val="18"/>
        </w:rPr>
        <w:t xml:space="preserve">Tak </w:t>
      </w:r>
      <w:r w:rsidRPr="00A03BA9">
        <w:rPr>
          <w:rFonts w:ascii="Century Gothic" w:hAnsi="Century Gothic" w:cs="Arial"/>
          <w:sz w:val="18"/>
          <w:szCs w:val="18"/>
        </w:rPr>
        <w:br/>
      </w:r>
      <w:r w:rsidRPr="00A03BA9">
        <w:rPr>
          <w:rFonts w:ascii="Century Gothic" w:hAnsi="Century Gothic" w:cs="Arial"/>
          <w:b/>
          <w:bCs/>
          <w:sz w:val="18"/>
          <w:szCs w:val="18"/>
        </w:rPr>
        <w:t xml:space="preserve">Oświadczenie o spełnianiu kryteriów selekcji </w:t>
      </w:r>
      <w:r>
        <w:rPr>
          <w:rFonts w:ascii="Century Gothic" w:hAnsi="Century Gothic" w:cs="Arial"/>
          <w:b/>
          <w:bCs/>
          <w:sz w:val="18"/>
          <w:szCs w:val="18"/>
        </w:rPr>
        <w:t xml:space="preserve"> </w:t>
      </w:r>
      <w:r w:rsidRPr="00A03BA9">
        <w:rPr>
          <w:rFonts w:ascii="Century Gothic" w:hAnsi="Century Gothic" w:cs="Arial"/>
          <w:sz w:val="18"/>
          <w:szCs w:val="18"/>
        </w:rPr>
        <w:t xml:space="preserve">Nie </w:t>
      </w:r>
    </w:p>
    <w:p w:rsidR="00A03BA9" w:rsidRDefault="00A03BA9" w:rsidP="00A03BA9">
      <w:pPr>
        <w:rPr>
          <w:rFonts w:ascii="Century Gothic" w:hAnsi="Century Gothic" w:cs="Arial"/>
          <w:b/>
          <w:bCs/>
          <w:sz w:val="18"/>
          <w:szCs w:val="18"/>
        </w:rPr>
      </w:pP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III.4) WYKAZ OŚWIADCZEŃ LUB DOKUMENTÓW , SKŁADANYCH PRZEZ WYKONAWCĘ W POSTĘPOWANIU NA WEZWANIE ZAMAWIAJACEGO W CELU POTWIERDZENIA OKOLICZNOŚCI, O KTÓRYCH MOWA W ART. 25 UST. 1 PKT 3 USTAWY PZP: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W celu wstępnego wykazania braku podstaw do wykluczenia, o których mowa w art. 24 ust. 1 oraz 24 ust. 5 Ustawy, należy złożyć wypełnione oświadczenie o braku podstaw do wykluczenia – wg wzoru stanowiącego Załącznik Nr 5 do SIWZ, a następnie na wezwanie Zamawiającego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ofert. </w:t>
      </w:r>
    </w:p>
    <w:p w:rsidR="00A03BA9" w:rsidRDefault="00A03BA9" w:rsidP="00A03BA9">
      <w:pPr>
        <w:rPr>
          <w:rFonts w:ascii="Century Gothic" w:hAnsi="Century Gothic" w:cs="Arial"/>
          <w:b/>
          <w:bCs/>
          <w:sz w:val="18"/>
          <w:szCs w:val="18"/>
        </w:rPr>
      </w:pP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III.5) WYKAZ OŚWIADCZEŃ LUB DOKUMENTÓW SKŁADANYCH PRZEZ WYKONAWCĘ W POSTĘPOWANIU NA WEZWANIE ZAMAWIAJACEGO W CELU POTWIERDZENIA OKOLICZNOŚCI, O KTÓRYCH MOWA W ART. 25 UST. 1 PKT 1 USTAWY PZP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III.5.1) W ZAKRESIE SPEŁNIANIA WARUNKÓW UDZIAŁU W POSTĘPOWANIU:</w:t>
      </w:r>
      <w:r w:rsidRPr="00A03BA9">
        <w:rPr>
          <w:rFonts w:ascii="Century Gothic" w:hAnsi="Century Gothic" w:cs="Arial"/>
          <w:sz w:val="18"/>
          <w:szCs w:val="18"/>
        </w:rPr>
        <w:t xml:space="preserve"> </w:t>
      </w:r>
      <w:r w:rsidRPr="00A03BA9">
        <w:rPr>
          <w:rFonts w:ascii="Century Gothic" w:hAnsi="Century Gothic" w:cs="Arial"/>
          <w:sz w:val="18"/>
          <w:szCs w:val="18"/>
        </w:rPr>
        <w:br/>
        <w:t xml:space="preserve">W celu potwierdzenia spełniania warunków udziału w postępowaniu , należy złożyć wypełnione oświadczenie o spełnianiu warunków - wg wzoru stanowiącego Załącznik Nr 4 do SIWZ oraz na wezwanie Zamawiającego: a) wykaz potwierdzający wykonanie w okresie ostatnich pięciu lat przed upływem terminu składania ofert, a jeżeli okres prowadzenia działalności jest krótszy – w tym okresie, min. 1 roboty budowlanej polegającej na przebudowie lub budowie obiektu użyteczności publicznej o wartości co najmniej 1 000 000,00 zł brutto oraz min. 1 roboty budowlanej obejmującej swym zakresem wykonanie robót żelbetowych monolitycznych w obiektach istniejących budynków (np. przy budowie wewnętrznego szybu windowego, przy kompleksowym wzmacnianiu fundamentów, wymianie istniejących stropów na monolityczne, itp.) o wartości co najmniej 100 000,00 zł brutto, wraz z podaniem ich opisu, wartości, daty, miejsca wykonania i podmiotów, na rzecz których roboty te zostały wykonane wraz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w:t>
      </w:r>
      <w:r w:rsidRPr="00A03BA9">
        <w:rPr>
          <w:rFonts w:ascii="Century Gothic" w:hAnsi="Century Gothic" w:cs="Arial"/>
          <w:sz w:val="18"/>
          <w:szCs w:val="18"/>
        </w:rPr>
        <w:lastRenderedPageBreak/>
        <w:t xml:space="preserve">uzasadnionej przyczyny o obiektywnym charakterze wykonawca nie jest w stanie uzyskać tych dokumentów – inne dokumenty, b) wykaz osób, skierowanych przez wykonawcę do realizacji zamówienia, w szczególności odpowiedzialnych za świadczenie usług, kontrolę jakości lub kierowanie robotami budowlanymi w zakresie opisanym w Rozdziale V, pkt 1, </w:t>
      </w:r>
      <w:proofErr w:type="spellStart"/>
      <w:r w:rsidRPr="00A03BA9">
        <w:rPr>
          <w:rFonts w:ascii="Century Gothic" w:hAnsi="Century Gothic" w:cs="Arial"/>
          <w:sz w:val="18"/>
          <w:szCs w:val="18"/>
        </w:rPr>
        <w:t>ppkt</w:t>
      </w:r>
      <w:proofErr w:type="spellEnd"/>
      <w:r w:rsidRPr="00A03BA9">
        <w:rPr>
          <w:rFonts w:ascii="Century Gothic" w:hAnsi="Century Gothic" w:cs="Arial"/>
          <w:sz w:val="18"/>
          <w:szCs w:val="18"/>
        </w:rPr>
        <w:t xml:space="preserve"> 1.2 lit. c,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03BA9">
        <w:rPr>
          <w:rFonts w:ascii="Century Gothic" w:hAnsi="Century Gothic" w:cs="Arial"/>
          <w:sz w:val="18"/>
          <w:szCs w:val="18"/>
        </w:rPr>
        <w:br/>
      </w:r>
      <w:r w:rsidRPr="00A03BA9">
        <w:rPr>
          <w:rFonts w:ascii="Century Gothic" w:hAnsi="Century Gothic" w:cs="Arial"/>
          <w:b/>
          <w:bCs/>
          <w:sz w:val="18"/>
          <w:szCs w:val="18"/>
        </w:rPr>
        <w:t>III.5.2) W ZAKRESIE KRYTERIÓW SELEKCJI:</w:t>
      </w:r>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b/>
          <w:bCs/>
          <w:sz w:val="18"/>
          <w:szCs w:val="18"/>
        </w:rPr>
        <w:t xml:space="preserve">III.6) WYKAZ OŚWIADCZEŃ LUB DOKUMENTÓW SKŁADANYCH PRZEZ WYKONAWCĘ W POSTĘPOWANIU NA WEZWANIE ZAMAWIAJACEGO W CELU POTWIERDZENIA OKOLICZNOŚCI, O KTÓRYCH MOWA W ART. 25 UST. 1 PKT 2 USTAWY PZP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W celu potwierdzenia spełniania warunków udziału w postępowaniu , należy złożyć wypełnione oświadczenie o spełnianiu warunków - wg wzoru stanowiącego Załącznik Nr 4 do SIWZ oraz certyfikat uprawniający do projektowania i rozwoju, wytwarzania, instalowania, dystrybucji i serwisowania instalacji rurociągowych, gazów medycznych i próżni oraz oznaczania systemu rurociągowego znakiem CE,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III.7) INNE DOKUMENTY NIE WYMIENIONE W pkt III.3) - III.6)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Pozostałe dokumenty, które należy dołączyć do oferty: 1. wypełniony i podpisany Formularz ofertowy - Załącznik Nr 1 do SIWZ, 2. aktualne pełnomocnictwo udzielone osobie podpisującej dokumenty ofertowe, o ile jej prawo do reprezentowania Wykonawcy w powyższym zakresie nie wynika wprost z dokumentu rejestrowego, 3. kosztorys ofertowy, obejmujący pełen zakres robót budowlano-montażowych i instalacyjnych wraz z cenami jednostkowymi i wartością robót sporządzony przez Wykonawcę.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u w:val="single"/>
        </w:rPr>
        <w:t xml:space="preserve">SEKCJA IV: PROCEDURA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IV.1) OPIS </w:t>
      </w:r>
      <w:r w:rsidRPr="00A03BA9">
        <w:rPr>
          <w:rFonts w:ascii="Century Gothic" w:hAnsi="Century Gothic" w:cs="Arial"/>
          <w:sz w:val="18"/>
          <w:szCs w:val="18"/>
        </w:rPr>
        <w:br/>
      </w:r>
      <w:r w:rsidRPr="00A03BA9">
        <w:rPr>
          <w:rFonts w:ascii="Century Gothic" w:hAnsi="Century Gothic" w:cs="Arial"/>
          <w:b/>
          <w:bCs/>
          <w:sz w:val="18"/>
          <w:szCs w:val="18"/>
        </w:rPr>
        <w:t xml:space="preserve">IV.1.1) Tryb udzielenia zamówienia: </w:t>
      </w:r>
      <w:r w:rsidRPr="00A03BA9">
        <w:rPr>
          <w:rFonts w:ascii="Century Gothic" w:hAnsi="Century Gothic" w:cs="Arial"/>
          <w:sz w:val="18"/>
          <w:szCs w:val="18"/>
        </w:rPr>
        <w:t xml:space="preserve">Przetarg nieograniczony </w:t>
      </w:r>
      <w:r w:rsidRPr="00A03BA9">
        <w:rPr>
          <w:rFonts w:ascii="Century Gothic" w:hAnsi="Century Gothic" w:cs="Arial"/>
          <w:sz w:val="18"/>
          <w:szCs w:val="18"/>
        </w:rPr>
        <w:br/>
      </w:r>
      <w:r w:rsidRPr="00A03BA9">
        <w:rPr>
          <w:rFonts w:ascii="Century Gothic" w:hAnsi="Century Gothic" w:cs="Arial"/>
          <w:b/>
          <w:bCs/>
          <w:sz w:val="18"/>
          <w:szCs w:val="18"/>
        </w:rPr>
        <w:t>IV.1.2) Zamawiający żąda wniesienia wadium:</w:t>
      </w:r>
      <w:r w:rsidRPr="00A03BA9">
        <w:rPr>
          <w:rFonts w:ascii="Century Gothic" w:hAnsi="Century Gothic" w:cs="Arial"/>
          <w:sz w:val="18"/>
          <w:szCs w:val="18"/>
        </w:rPr>
        <w:t xml:space="preserve">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Tak </w:t>
      </w:r>
      <w:r w:rsidRPr="00A03BA9">
        <w:rPr>
          <w:rFonts w:ascii="Century Gothic" w:hAnsi="Century Gothic" w:cs="Arial"/>
          <w:sz w:val="18"/>
          <w:szCs w:val="18"/>
        </w:rPr>
        <w:br/>
        <w:t xml:space="preserve">Informacja na temat wadium </w:t>
      </w:r>
      <w:r w:rsidRPr="00A03BA9">
        <w:rPr>
          <w:rFonts w:ascii="Century Gothic" w:hAnsi="Century Gothic" w:cs="Arial"/>
          <w:sz w:val="18"/>
          <w:szCs w:val="18"/>
        </w:rPr>
        <w:br/>
        <w:t xml:space="preserve">1. Zgodnie z art. 45 ust. 2 Ustawy Zamawiający wymaga wniesienia wadium w wysokości 25 000,00 zł (słownie: dwadzieścia pięć tysięcy złotych). 2. Wadium może być wniesione w następujących formach: a) pieniądzu – przelewem na rachunek bankowy: Bank Millennium S.A 77 1160 2202 0000 0000 6193 7410,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roku o utworzeniu Polskiej Agencji Rozwoju Przedsiębiorczości (Dz. U. z 2018 roku, poz. 110). 3. Wadium wniesione w formie innej niż pieniężna winno być przesłane na adres Zespołu do dnia 28.02.2018 roku do godz. 10:00, w osobnej kopercie z nazwą Wykonawcy, z dopiskiem „WADIUM –Wewnętrzna przebudowa pomieszczeń I piętra prawego skrzydła (bryły B) budynku szpitala na cele medyczne oraz przebudowa istniejącej klatki schodowej wraz z budową wewnętrznego szybu windowego z dostawą i montażem windy osobowo – towarowej realizowana w ramach projektu pn. „Utworzenie Warmińsko - Mazurskiego Ośrodka Diagnozowania i Leczenia Rzadkich Chorób Układu Oddechowego poprzez zmianę infrastruktury, struktury i doposażenia ”współfinansowanego ze środków Europejskiego Funduszu Rozwoju Regionalnego w ramach Regionalnego Programu Operacyjnego Województwa Warmińsko - Mazurskiego na lata 2014-2020, Oś Priorytetowa 9 - „Dostęp do wysokiej jakości usług publicznych”. Działanie 9.1. - „Infrastruktura ochrony zdrowia”. Poddziałanie 9.1.1 - „Rozwój specjalistycznych usług medycznych” (zaleca się dołączenie do oferty dowodu przelewu, bądź kopii dokumentów określonych w pkt 2 lit. b do e). 4. Zamawiający zwraca niezwłocznie wadium w przypadkach określonych w art. 46 ustawy.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r>
      <w:r w:rsidRPr="00A03BA9">
        <w:rPr>
          <w:rFonts w:ascii="Century Gothic" w:hAnsi="Century Gothic" w:cs="Arial"/>
          <w:b/>
          <w:bCs/>
          <w:sz w:val="18"/>
          <w:szCs w:val="18"/>
        </w:rPr>
        <w:t>IV.1.3) Przewiduje się udzielenie zaliczek na poczet wykonania zamówienia:</w:t>
      </w:r>
      <w:r w:rsidRPr="00A03BA9">
        <w:rPr>
          <w:rFonts w:ascii="Century Gothic" w:hAnsi="Century Gothic" w:cs="Arial"/>
          <w:sz w:val="18"/>
          <w:szCs w:val="18"/>
        </w:rPr>
        <w:t xml:space="preserve"> Nie </w:t>
      </w:r>
      <w:r w:rsidRPr="00A03BA9">
        <w:rPr>
          <w:rFonts w:ascii="Century Gothic" w:hAnsi="Century Gothic" w:cs="Arial"/>
          <w:sz w:val="18"/>
          <w:szCs w:val="18"/>
        </w:rPr>
        <w:br/>
        <w:t xml:space="preserve">Należy podać informacje na temat udzielania zaliczek: </w:t>
      </w:r>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IV.1.4) Wymaga się złożenia ofert w postaci katalogów elektronicznych lub dołączenia do ofert katalogów elektronicznych: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Nie </w:t>
      </w:r>
      <w:r>
        <w:rPr>
          <w:rFonts w:ascii="Century Gothic" w:hAnsi="Century Gothic" w:cs="Arial"/>
          <w:sz w:val="18"/>
          <w:szCs w:val="18"/>
        </w:rPr>
        <w:t xml:space="preserve"> </w:t>
      </w:r>
      <w:r w:rsidRPr="00A03BA9">
        <w:rPr>
          <w:rFonts w:ascii="Century Gothic" w:hAnsi="Century Gothic" w:cs="Arial"/>
          <w:sz w:val="18"/>
          <w:szCs w:val="18"/>
        </w:rPr>
        <w:t xml:space="preserve">Dopuszcza się złożenie ofert w postaci katalogów elektronicznych lub dołączenia do ofert katalogów elektronicznych: Nie Informacje dodatkowe: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IV.1.5.) Wymaga się złożenia oferty wariantowej: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Dopuszcza się złożenie oferty wariantowej </w:t>
      </w:r>
      <w:r w:rsidRPr="00A03BA9">
        <w:rPr>
          <w:rFonts w:ascii="Century Gothic" w:hAnsi="Century Gothic" w:cs="Arial"/>
          <w:sz w:val="18"/>
          <w:szCs w:val="18"/>
        </w:rPr>
        <w:br/>
        <w:t xml:space="preserve">Złożenie oferty wariantowej dopuszcza się tylko z jednoczesnym złożeniem oferty zasadniczej: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IV.1.6) Przewidywana liczba wykonawców, którzy zostaną zaproszeni do udziału w postępowaniu </w:t>
      </w:r>
      <w:r w:rsidRPr="00A03BA9">
        <w:rPr>
          <w:rFonts w:ascii="Century Gothic" w:hAnsi="Century Gothic" w:cs="Arial"/>
          <w:sz w:val="18"/>
          <w:szCs w:val="18"/>
        </w:rPr>
        <w:br/>
      </w:r>
      <w:r w:rsidRPr="00A03BA9">
        <w:rPr>
          <w:rFonts w:ascii="Century Gothic" w:hAnsi="Century Gothic" w:cs="Arial"/>
          <w:i/>
          <w:iCs/>
          <w:sz w:val="18"/>
          <w:szCs w:val="18"/>
        </w:rPr>
        <w:t xml:space="preserve">(przetarg ograniczony, negocjacje z ogłoszeniem, dialog konkurencyjny, partnerstwo innowacyjne)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Liczba wykonawców   </w:t>
      </w:r>
      <w:r w:rsidRPr="00A03BA9">
        <w:rPr>
          <w:rFonts w:ascii="Century Gothic" w:hAnsi="Century Gothic" w:cs="Arial"/>
          <w:sz w:val="18"/>
          <w:szCs w:val="18"/>
        </w:rPr>
        <w:br/>
        <w:t xml:space="preserve">Przewidywana minimalna liczba wykonawców </w:t>
      </w:r>
      <w:r w:rsidRPr="00A03BA9">
        <w:rPr>
          <w:rFonts w:ascii="Century Gothic" w:hAnsi="Century Gothic" w:cs="Arial"/>
          <w:sz w:val="18"/>
          <w:szCs w:val="18"/>
        </w:rPr>
        <w:br/>
        <w:t xml:space="preserve">Maksymalna liczba wykonawców   </w:t>
      </w:r>
      <w:r w:rsidRPr="00A03BA9">
        <w:rPr>
          <w:rFonts w:ascii="Century Gothic" w:hAnsi="Century Gothic" w:cs="Arial"/>
          <w:sz w:val="18"/>
          <w:szCs w:val="18"/>
        </w:rPr>
        <w:br/>
        <w:t xml:space="preserve">Kryteria selekcji wykonawców: </w:t>
      </w:r>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r>
      <w:r w:rsidRPr="00A03BA9">
        <w:rPr>
          <w:rFonts w:ascii="Century Gothic" w:hAnsi="Century Gothic" w:cs="Arial"/>
          <w:b/>
          <w:bCs/>
          <w:sz w:val="18"/>
          <w:szCs w:val="18"/>
        </w:rPr>
        <w:t xml:space="preserve">IV.1.7) Informacje na temat umowy ramowej lub dynamicznego systemu zakupów: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lastRenderedPageBreak/>
        <w:t xml:space="preserve">Umowa ramowa będzie zawarta: </w:t>
      </w:r>
      <w:r w:rsidRPr="00A03BA9">
        <w:rPr>
          <w:rFonts w:ascii="Century Gothic" w:hAnsi="Century Gothic" w:cs="Arial"/>
          <w:sz w:val="18"/>
          <w:szCs w:val="18"/>
        </w:rPr>
        <w:br/>
        <w:t xml:space="preserve">Czy przewiduje się ograniczenie liczby uczestników umowy ramowej: </w:t>
      </w:r>
      <w:r w:rsidRPr="00A03BA9">
        <w:rPr>
          <w:rFonts w:ascii="Century Gothic" w:hAnsi="Century Gothic" w:cs="Arial"/>
          <w:sz w:val="18"/>
          <w:szCs w:val="18"/>
        </w:rPr>
        <w:br/>
        <w:t xml:space="preserve">Przewidziana maksymalna liczba uczestników umowy ramowej: </w:t>
      </w:r>
      <w:r w:rsidRPr="00A03BA9">
        <w:rPr>
          <w:rFonts w:ascii="Century Gothic" w:hAnsi="Century Gothic" w:cs="Arial"/>
          <w:sz w:val="18"/>
          <w:szCs w:val="18"/>
        </w:rPr>
        <w:br/>
        <w:t xml:space="preserve">Informacje dodatkowe: </w:t>
      </w:r>
      <w:r w:rsidRPr="00A03BA9">
        <w:rPr>
          <w:rFonts w:ascii="Century Gothic" w:hAnsi="Century Gothic" w:cs="Arial"/>
          <w:sz w:val="18"/>
          <w:szCs w:val="18"/>
        </w:rPr>
        <w:br/>
        <w:t xml:space="preserve">Zamówienie obejmuje ustanowienie dynamicznego systemu zakupów: </w:t>
      </w:r>
      <w:r w:rsidRPr="00A03BA9">
        <w:rPr>
          <w:rFonts w:ascii="Century Gothic" w:hAnsi="Century Gothic" w:cs="Arial"/>
          <w:sz w:val="18"/>
          <w:szCs w:val="18"/>
        </w:rPr>
        <w:br/>
        <w:t xml:space="preserve">Adres strony internetowej, na której będą zamieszczone dodatkowe informacje dotyczące dynamicznego systemu zakupów: </w:t>
      </w:r>
      <w:r w:rsidRPr="00A03BA9">
        <w:rPr>
          <w:rFonts w:ascii="Century Gothic" w:hAnsi="Century Gothic" w:cs="Arial"/>
          <w:sz w:val="18"/>
          <w:szCs w:val="18"/>
        </w:rPr>
        <w:br/>
        <w:t xml:space="preserve">Informacje dodatkowe: </w:t>
      </w:r>
      <w:r w:rsidRPr="00A03BA9">
        <w:rPr>
          <w:rFonts w:ascii="Century Gothic" w:hAnsi="Century Gothic" w:cs="Arial"/>
          <w:sz w:val="18"/>
          <w:szCs w:val="18"/>
        </w:rPr>
        <w:br/>
        <w:t xml:space="preserve">W ramach umowy ramowej/dynamicznego systemu zakupów dopuszcza się złożenie ofert w formie katalogów elektronicznych: </w:t>
      </w:r>
      <w:r w:rsidRPr="00A03BA9">
        <w:rPr>
          <w:rFonts w:ascii="Century Gothic" w:hAnsi="Century Gothic" w:cs="Arial"/>
          <w:sz w:val="18"/>
          <w:szCs w:val="18"/>
        </w:rPr>
        <w:br/>
        <w:t xml:space="preserve">Przewiduje się pobranie ze złożonych katalogów elektronicznych informacji potrzebnych do sporządzenia ofert w ramach umowy ramowej/dynamicznego systemu zakupów: </w:t>
      </w:r>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IV.1.8) Aukcja elektroniczna </w:t>
      </w:r>
      <w:r w:rsidRPr="00A03BA9">
        <w:rPr>
          <w:rFonts w:ascii="Century Gothic" w:hAnsi="Century Gothic" w:cs="Arial"/>
          <w:sz w:val="18"/>
          <w:szCs w:val="18"/>
        </w:rPr>
        <w:br/>
      </w:r>
      <w:r w:rsidRPr="00A03BA9">
        <w:rPr>
          <w:rFonts w:ascii="Century Gothic" w:hAnsi="Century Gothic" w:cs="Arial"/>
          <w:b/>
          <w:bCs/>
          <w:sz w:val="18"/>
          <w:szCs w:val="18"/>
        </w:rPr>
        <w:t xml:space="preserve">Przewidziane jest przeprowadzenie aukcji elektronicznej </w:t>
      </w:r>
      <w:r w:rsidRPr="00A03BA9">
        <w:rPr>
          <w:rFonts w:ascii="Century Gothic" w:hAnsi="Century Gothic" w:cs="Arial"/>
          <w:i/>
          <w:iCs/>
          <w:sz w:val="18"/>
          <w:szCs w:val="18"/>
        </w:rPr>
        <w:t xml:space="preserve">(przetarg nieograniczony, przetarg ograniczony, negocjacje z ogłoszeniem) </w:t>
      </w:r>
      <w:r w:rsidRPr="00A03BA9">
        <w:rPr>
          <w:rFonts w:ascii="Century Gothic" w:hAnsi="Century Gothic" w:cs="Arial"/>
          <w:sz w:val="18"/>
          <w:szCs w:val="18"/>
        </w:rPr>
        <w:br/>
        <w:t xml:space="preserve">Należy podać adres strony internetowej, na której aukcja będzie prowadzona: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Należy wskazać elementy, których wartości będą przedmiotem aukcji elektronicznej: </w:t>
      </w:r>
      <w:r w:rsidRPr="00A03BA9">
        <w:rPr>
          <w:rFonts w:ascii="Century Gothic" w:hAnsi="Century Gothic" w:cs="Arial"/>
          <w:sz w:val="18"/>
          <w:szCs w:val="18"/>
        </w:rPr>
        <w:br/>
      </w:r>
      <w:r w:rsidRPr="00A03BA9">
        <w:rPr>
          <w:rFonts w:ascii="Century Gothic" w:hAnsi="Century Gothic" w:cs="Arial"/>
          <w:b/>
          <w:bCs/>
          <w:sz w:val="18"/>
          <w:szCs w:val="18"/>
        </w:rPr>
        <w:t>Przewiduje się ograniczenia co do przedstawionych wartości, wynikające z opisu przedmiotu zamówienia:</w:t>
      </w:r>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sz w:val="18"/>
          <w:szCs w:val="18"/>
        </w:rPr>
        <w:br/>
        <w:t xml:space="preserve">Należy podać, które informacje zostaną udostępnione wykonawcom w trakcie aukcji elektronicznej oraz jaki będzie termin ich udostępnienia: </w:t>
      </w:r>
      <w:r w:rsidRPr="00A03BA9">
        <w:rPr>
          <w:rFonts w:ascii="Century Gothic" w:hAnsi="Century Gothic" w:cs="Arial"/>
          <w:sz w:val="18"/>
          <w:szCs w:val="18"/>
        </w:rPr>
        <w:br/>
        <w:t xml:space="preserve">Informacje dotyczące przebiegu aukcji elektronicznej: </w:t>
      </w:r>
      <w:r w:rsidRPr="00A03BA9">
        <w:rPr>
          <w:rFonts w:ascii="Century Gothic" w:hAnsi="Century Gothic" w:cs="Arial"/>
          <w:sz w:val="18"/>
          <w:szCs w:val="18"/>
        </w:rPr>
        <w:br/>
        <w:t xml:space="preserve">Jaki jest przewidziany sposób postępowania w toku aukcji elektronicznej i jakie będą warunki, na jakich wykonawcy będą mogli licytować (minimalne wysokości postąpień): </w:t>
      </w:r>
      <w:r w:rsidRPr="00A03BA9">
        <w:rPr>
          <w:rFonts w:ascii="Century Gothic" w:hAnsi="Century Gothic" w:cs="Arial"/>
          <w:sz w:val="18"/>
          <w:szCs w:val="18"/>
        </w:rPr>
        <w:br/>
        <w:t xml:space="preserve">Informacje dotyczące wykorzystywanego sprzętu elektronicznego, rozwiązań i specyfikacji technicznych w zakresie połączeń: </w:t>
      </w:r>
      <w:r w:rsidRPr="00A03BA9">
        <w:rPr>
          <w:rFonts w:ascii="Century Gothic" w:hAnsi="Century Gothic" w:cs="Arial"/>
          <w:sz w:val="18"/>
          <w:szCs w:val="18"/>
        </w:rPr>
        <w:br/>
        <w:t xml:space="preserve">Wymagania dotyczące rejestracji i identyfikacji wykonawców w aukcji elektronicznej: </w:t>
      </w:r>
      <w:r w:rsidRPr="00A03BA9">
        <w:rPr>
          <w:rFonts w:ascii="Century Gothic" w:hAnsi="Century Gothic" w:cs="Arial"/>
          <w:sz w:val="18"/>
          <w:szCs w:val="18"/>
        </w:rPr>
        <w:br/>
        <w:t xml:space="preserve">Informacje o liczbie etapów aukcji elektronicznej i czasie ich trwania: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Czas trwania: </w:t>
      </w:r>
      <w:r w:rsidRPr="00A03BA9">
        <w:rPr>
          <w:rFonts w:ascii="Century Gothic" w:hAnsi="Century Gothic" w:cs="Arial"/>
          <w:sz w:val="18"/>
          <w:szCs w:val="18"/>
        </w:rPr>
        <w:br/>
        <w:t xml:space="preserve">Czy wykonawcy, którzy nie złożyli nowych postąpień, zostaną zakwalifikowani do następnego etapu: </w:t>
      </w:r>
      <w:r w:rsidRPr="00A03BA9">
        <w:rPr>
          <w:rFonts w:ascii="Century Gothic" w:hAnsi="Century Gothic" w:cs="Arial"/>
          <w:sz w:val="18"/>
          <w:szCs w:val="18"/>
        </w:rPr>
        <w:br/>
        <w:t xml:space="preserve">Warunki zamknięcia aukcji elektronicznej: </w:t>
      </w:r>
      <w:r w:rsidRPr="00A03BA9">
        <w:rPr>
          <w:rFonts w:ascii="Century Gothic" w:hAnsi="Century Gothic" w:cs="Arial"/>
          <w:sz w:val="18"/>
          <w:szCs w:val="18"/>
        </w:rPr>
        <w:br/>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 xml:space="preserve">IV.2) KRYTERIA OCENY OFERT </w:t>
      </w:r>
      <w:r w:rsidRPr="00A03BA9">
        <w:rPr>
          <w:rFonts w:ascii="Century Gothic" w:hAnsi="Century Gothic" w:cs="Arial"/>
          <w:sz w:val="18"/>
          <w:szCs w:val="18"/>
        </w:rPr>
        <w:br/>
      </w:r>
      <w:r w:rsidRPr="00A03BA9">
        <w:rPr>
          <w:rFonts w:ascii="Century Gothic" w:hAnsi="Century Gothic" w:cs="Arial"/>
          <w:b/>
          <w:bCs/>
          <w:sz w:val="18"/>
          <w:szCs w:val="18"/>
        </w:rPr>
        <w:t xml:space="preserve">IV.2.1) Kryteria oceny ofert: </w:t>
      </w:r>
      <w:r w:rsidRPr="00A03BA9">
        <w:rPr>
          <w:rFonts w:ascii="Century Gothic" w:hAnsi="Century Gothic" w:cs="Arial"/>
          <w:sz w:val="18"/>
          <w:szCs w:val="18"/>
        </w:rPr>
        <w:br/>
      </w:r>
      <w:r w:rsidRPr="00A03BA9">
        <w:rPr>
          <w:rFonts w:ascii="Century Gothic" w:hAnsi="Century Gothic" w:cs="Arial"/>
          <w:b/>
          <w:bCs/>
          <w:sz w:val="18"/>
          <w:szCs w:val="18"/>
        </w:rPr>
        <w:t>IV.2.2) Kryteria</w:t>
      </w:r>
      <w:r w:rsidRPr="00A03BA9">
        <w:rPr>
          <w:rFonts w:ascii="Century Gothic" w:hAnsi="Century Gothic" w:cs="Arial"/>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50"/>
        <w:gridCol w:w="922"/>
      </w:tblGrid>
      <w:tr w:rsidR="00A03BA9" w:rsidRPr="00A03BA9" w:rsidTr="00A03BA9">
        <w:tc>
          <w:tcPr>
            <w:tcW w:w="0" w:type="auto"/>
            <w:tcBorders>
              <w:top w:val="single" w:sz="6" w:space="0" w:color="000000"/>
              <w:left w:val="single" w:sz="6" w:space="0" w:color="000000"/>
              <w:bottom w:val="single" w:sz="6" w:space="0" w:color="000000"/>
              <w:right w:val="single" w:sz="6" w:space="0" w:color="000000"/>
            </w:tcBorders>
            <w:vAlign w:val="center"/>
            <w:hideMark/>
          </w:tcPr>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Znaczenie</w:t>
            </w:r>
          </w:p>
        </w:tc>
      </w:tr>
      <w:tr w:rsidR="00A03BA9" w:rsidRPr="00A03BA9" w:rsidTr="00A03BA9">
        <w:tc>
          <w:tcPr>
            <w:tcW w:w="0" w:type="auto"/>
            <w:tcBorders>
              <w:top w:val="single" w:sz="6" w:space="0" w:color="000000"/>
              <w:left w:val="single" w:sz="6" w:space="0" w:color="000000"/>
              <w:bottom w:val="single" w:sz="6" w:space="0" w:color="000000"/>
              <w:right w:val="single" w:sz="6" w:space="0" w:color="000000"/>
            </w:tcBorders>
            <w:vAlign w:val="center"/>
            <w:hideMark/>
          </w:tcPr>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60,00</w:t>
            </w:r>
          </w:p>
        </w:tc>
      </w:tr>
      <w:tr w:rsidR="00A03BA9" w:rsidRPr="00A03BA9" w:rsidTr="00A03BA9">
        <w:tc>
          <w:tcPr>
            <w:tcW w:w="0" w:type="auto"/>
            <w:tcBorders>
              <w:top w:val="single" w:sz="6" w:space="0" w:color="000000"/>
              <w:left w:val="single" w:sz="6" w:space="0" w:color="000000"/>
              <w:bottom w:val="single" w:sz="6" w:space="0" w:color="000000"/>
              <w:right w:val="single" w:sz="6" w:space="0" w:color="000000"/>
            </w:tcBorders>
            <w:vAlign w:val="center"/>
            <w:hideMark/>
          </w:tcPr>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Okres gwarancji jakości i rękojmi za wady na wykonane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40,00</w:t>
            </w:r>
          </w:p>
        </w:tc>
      </w:tr>
    </w:tbl>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r>
      <w:r w:rsidRPr="00A03BA9">
        <w:rPr>
          <w:rFonts w:ascii="Century Gothic" w:hAnsi="Century Gothic" w:cs="Arial"/>
          <w:b/>
          <w:bCs/>
          <w:sz w:val="18"/>
          <w:szCs w:val="18"/>
        </w:rPr>
        <w:t xml:space="preserve">IV.2.3) Zastosowanie procedury, o której mowa w art. 24aa ust. 1 ustawy </w:t>
      </w:r>
      <w:proofErr w:type="spellStart"/>
      <w:r w:rsidRPr="00A03BA9">
        <w:rPr>
          <w:rFonts w:ascii="Century Gothic" w:hAnsi="Century Gothic" w:cs="Arial"/>
          <w:b/>
          <w:bCs/>
          <w:sz w:val="18"/>
          <w:szCs w:val="18"/>
        </w:rPr>
        <w:t>Pzp</w:t>
      </w:r>
      <w:proofErr w:type="spellEnd"/>
      <w:r w:rsidRPr="00A03BA9">
        <w:rPr>
          <w:rFonts w:ascii="Century Gothic" w:hAnsi="Century Gothic" w:cs="Arial"/>
          <w:b/>
          <w:bCs/>
          <w:sz w:val="18"/>
          <w:szCs w:val="18"/>
        </w:rPr>
        <w:t xml:space="preserve"> </w:t>
      </w:r>
      <w:r w:rsidRPr="00A03BA9">
        <w:rPr>
          <w:rFonts w:ascii="Century Gothic" w:hAnsi="Century Gothic" w:cs="Arial"/>
          <w:sz w:val="18"/>
          <w:szCs w:val="18"/>
        </w:rPr>
        <w:t xml:space="preserve">(przetarg nieograniczony) Nie </w:t>
      </w:r>
      <w:r w:rsidRPr="00A03BA9">
        <w:rPr>
          <w:rFonts w:ascii="Century Gothic" w:hAnsi="Century Gothic" w:cs="Arial"/>
          <w:sz w:val="18"/>
          <w:szCs w:val="18"/>
        </w:rPr>
        <w:br/>
      </w:r>
      <w:r w:rsidRPr="00A03BA9">
        <w:rPr>
          <w:rFonts w:ascii="Century Gothic" w:hAnsi="Century Gothic" w:cs="Arial"/>
          <w:b/>
          <w:bCs/>
          <w:sz w:val="18"/>
          <w:szCs w:val="18"/>
        </w:rPr>
        <w:t xml:space="preserve">IV.3) Negocjacje z ogłoszeniem, dialog konkurencyjny, partnerstwo innowacyjne </w:t>
      </w:r>
      <w:r w:rsidRPr="00A03BA9">
        <w:rPr>
          <w:rFonts w:ascii="Century Gothic" w:hAnsi="Century Gothic" w:cs="Arial"/>
          <w:sz w:val="18"/>
          <w:szCs w:val="18"/>
        </w:rPr>
        <w:br/>
      </w:r>
      <w:r w:rsidRPr="00A03BA9">
        <w:rPr>
          <w:rFonts w:ascii="Century Gothic" w:hAnsi="Century Gothic" w:cs="Arial"/>
          <w:b/>
          <w:bCs/>
          <w:sz w:val="18"/>
          <w:szCs w:val="18"/>
        </w:rPr>
        <w:t>IV.3.1) Informacje na temat negocjacji z ogłoszeniem</w:t>
      </w:r>
      <w:r w:rsidRPr="00A03BA9">
        <w:rPr>
          <w:rFonts w:ascii="Century Gothic" w:hAnsi="Century Gothic" w:cs="Arial"/>
          <w:sz w:val="18"/>
          <w:szCs w:val="18"/>
        </w:rPr>
        <w:t xml:space="preserve"> </w:t>
      </w:r>
      <w:r w:rsidRPr="00A03BA9">
        <w:rPr>
          <w:rFonts w:ascii="Century Gothic" w:hAnsi="Century Gothic" w:cs="Arial"/>
          <w:sz w:val="18"/>
          <w:szCs w:val="18"/>
        </w:rPr>
        <w:br/>
        <w:t xml:space="preserve">Minimalne wymagania, które muszą spełniać wszystkie oferty: </w:t>
      </w:r>
      <w:r w:rsidRPr="00A03BA9">
        <w:rPr>
          <w:rFonts w:ascii="Century Gothic" w:hAnsi="Century Gothic" w:cs="Arial"/>
          <w:sz w:val="18"/>
          <w:szCs w:val="18"/>
        </w:rPr>
        <w:br/>
      </w:r>
      <w:r w:rsidRPr="00A03BA9">
        <w:rPr>
          <w:rFonts w:ascii="Century Gothic" w:hAnsi="Century Gothic" w:cs="Arial"/>
          <w:sz w:val="18"/>
          <w:szCs w:val="18"/>
        </w:rPr>
        <w:br/>
        <w:t xml:space="preserve">Przewidziane jest zastrzeżenie prawa do udzielenia zamówienia na podstawie ofert wstępnych bez przeprowadzenia negocjacji </w:t>
      </w:r>
      <w:r w:rsidRPr="00A03BA9">
        <w:rPr>
          <w:rFonts w:ascii="Century Gothic" w:hAnsi="Century Gothic" w:cs="Arial"/>
          <w:sz w:val="18"/>
          <w:szCs w:val="18"/>
        </w:rPr>
        <w:br/>
        <w:t xml:space="preserve">Przewidziany jest podział negocjacji na etapy w celu ograniczenia liczby ofert: </w:t>
      </w:r>
      <w:r w:rsidRPr="00A03BA9">
        <w:rPr>
          <w:rFonts w:ascii="Century Gothic" w:hAnsi="Century Gothic" w:cs="Arial"/>
          <w:sz w:val="18"/>
          <w:szCs w:val="18"/>
        </w:rPr>
        <w:br/>
        <w:t xml:space="preserve">Należy podać informacje na temat etapów negocjacji (w tym liczbę etapów): </w:t>
      </w:r>
      <w:r w:rsidRPr="00A03BA9">
        <w:rPr>
          <w:rFonts w:ascii="Century Gothic" w:hAnsi="Century Gothic" w:cs="Arial"/>
          <w:sz w:val="18"/>
          <w:szCs w:val="18"/>
        </w:rPr>
        <w:br/>
        <w:t xml:space="preserve">Informacje dodatkowe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IV.3.2) Informacje na temat dialogu konkurencyjnego</w:t>
      </w:r>
      <w:r w:rsidRPr="00A03BA9">
        <w:rPr>
          <w:rFonts w:ascii="Century Gothic" w:hAnsi="Century Gothic" w:cs="Arial"/>
          <w:sz w:val="18"/>
          <w:szCs w:val="18"/>
        </w:rPr>
        <w:t xml:space="preserve"> </w:t>
      </w:r>
      <w:r w:rsidRPr="00A03BA9">
        <w:rPr>
          <w:rFonts w:ascii="Century Gothic" w:hAnsi="Century Gothic" w:cs="Arial"/>
          <w:sz w:val="18"/>
          <w:szCs w:val="18"/>
        </w:rPr>
        <w:br/>
        <w:t xml:space="preserve">Opis potrzeb i wymagań zamawiającego lub informacja o sposobie uzyskania tego opisu: </w:t>
      </w:r>
      <w:r w:rsidRPr="00A03BA9">
        <w:rPr>
          <w:rFonts w:ascii="Century Gothic" w:hAnsi="Century Gothic" w:cs="Arial"/>
          <w:sz w:val="18"/>
          <w:szCs w:val="18"/>
        </w:rPr>
        <w:br/>
        <w:t xml:space="preserve">Informacja o wysokości nagród dla wykonawców, którzy podczas dialogu konkurencyjnego przedstawili rozwiązania stanowiące podstawę do składania ofert, jeżeli zamawiający przewiduje nagrody: </w:t>
      </w:r>
      <w:r w:rsidRPr="00A03BA9">
        <w:rPr>
          <w:rFonts w:ascii="Century Gothic" w:hAnsi="Century Gothic" w:cs="Arial"/>
          <w:sz w:val="18"/>
          <w:szCs w:val="18"/>
        </w:rPr>
        <w:br/>
        <w:t xml:space="preserve">Wstępny harmonogram postępowania: </w:t>
      </w:r>
      <w:r w:rsidRPr="00A03BA9">
        <w:rPr>
          <w:rFonts w:ascii="Century Gothic" w:hAnsi="Century Gothic" w:cs="Arial"/>
          <w:sz w:val="18"/>
          <w:szCs w:val="18"/>
        </w:rPr>
        <w:br/>
        <w:t xml:space="preserve">Podział dialogu na etapy w celu ograniczenia liczby rozwiązań: </w:t>
      </w:r>
      <w:r w:rsidRPr="00A03BA9">
        <w:rPr>
          <w:rFonts w:ascii="Century Gothic" w:hAnsi="Century Gothic" w:cs="Arial"/>
          <w:sz w:val="18"/>
          <w:szCs w:val="18"/>
        </w:rPr>
        <w:br/>
        <w:t xml:space="preserve">Należy podać informacje na temat etapów dialogu: </w:t>
      </w:r>
      <w:r w:rsidRPr="00A03BA9">
        <w:rPr>
          <w:rFonts w:ascii="Century Gothic" w:hAnsi="Century Gothic" w:cs="Arial"/>
          <w:sz w:val="18"/>
          <w:szCs w:val="18"/>
        </w:rPr>
        <w:br/>
        <w:t xml:space="preserve">Informacje dodatkowe: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IV.3.3) Informacje na temat partnerstwa innowacyjnego</w:t>
      </w:r>
      <w:r w:rsidRPr="00A03BA9">
        <w:rPr>
          <w:rFonts w:ascii="Century Gothic" w:hAnsi="Century Gothic" w:cs="Arial"/>
          <w:sz w:val="18"/>
          <w:szCs w:val="18"/>
        </w:rPr>
        <w:t xml:space="preserve"> </w:t>
      </w:r>
      <w:r w:rsidRPr="00A03BA9">
        <w:rPr>
          <w:rFonts w:ascii="Century Gothic" w:hAnsi="Century Gothic" w:cs="Arial"/>
          <w:sz w:val="18"/>
          <w:szCs w:val="18"/>
        </w:rPr>
        <w:br/>
        <w:t xml:space="preserve">Elementy opisu przedmiotu zamówienia definiujące minimalne wymagania, którym muszą odpowiadać wszystkie oferty: </w:t>
      </w:r>
      <w:r w:rsidRPr="00A03BA9">
        <w:rPr>
          <w:rFonts w:ascii="Century Gothic" w:hAnsi="Century Gothic" w:cs="Arial"/>
          <w:sz w:val="18"/>
          <w:szCs w:val="18"/>
        </w:rPr>
        <w:br/>
      </w:r>
      <w:r w:rsidRPr="00A03BA9">
        <w:rPr>
          <w:rFonts w:ascii="Century Gothic" w:hAnsi="Century Gothic" w:cs="Arial"/>
          <w:sz w:val="18"/>
          <w:szCs w:val="18"/>
        </w:rPr>
        <w:br/>
        <w:t xml:space="preserve">Podział negocjacji na etapy w celu ograniczeniu liczby ofert podlegających negocjacjom poprzez </w:t>
      </w:r>
      <w:r w:rsidRPr="00A03BA9">
        <w:rPr>
          <w:rFonts w:ascii="Century Gothic" w:hAnsi="Century Gothic" w:cs="Arial"/>
          <w:sz w:val="18"/>
          <w:szCs w:val="18"/>
        </w:rPr>
        <w:lastRenderedPageBreak/>
        <w:t xml:space="preserve">zastosowanie kryteriów oceny ofert wskazanych w specyfikacji istotnych warunków zamówienia: </w:t>
      </w:r>
      <w:r w:rsidRPr="00A03BA9">
        <w:rPr>
          <w:rFonts w:ascii="Century Gothic" w:hAnsi="Century Gothic" w:cs="Arial"/>
          <w:sz w:val="18"/>
          <w:szCs w:val="18"/>
        </w:rPr>
        <w:br/>
        <w:t xml:space="preserve">Informacje dodatkowe: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IV.4) Licytacja elektroniczna </w:t>
      </w:r>
      <w:r w:rsidRPr="00A03BA9">
        <w:rPr>
          <w:rFonts w:ascii="Century Gothic" w:hAnsi="Century Gothic" w:cs="Arial"/>
          <w:sz w:val="18"/>
          <w:szCs w:val="18"/>
        </w:rPr>
        <w:br/>
        <w:t xml:space="preserve">Adres strony internetowej, na której będzie prowadzona licytacja elektroniczna: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Adres strony internetowej, na której jest dostępny opis przedmiotu zamówienia w licytacji elektronicznej: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Wymagania dotyczące rejestracji i identyfikacji wykonawców w licytacji elektronicznej, w tym wymagania techniczne urządzeń informatycznych: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Sposób postępowania w toku licytacji elektronicznej, w tym określenie minimalnych wysokości postąpień: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Informacje o liczbie etapów licytacji elektronicznej i czasie ich trwania: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Czas trwania: </w:t>
      </w:r>
      <w:r w:rsidRPr="00A03BA9">
        <w:rPr>
          <w:rFonts w:ascii="Century Gothic" w:hAnsi="Century Gothic" w:cs="Arial"/>
          <w:sz w:val="18"/>
          <w:szCs w:val="18"/>
        </w:rPr>
        <w:br/>
        <w:t xml:space="preserve">Wykonawcy, którzy nie złożyli nowych postąpień, zostaną zakwalifikowani do następnego etapu: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Termin składania wniosków o dopuszczenie do udziału w licytacji elektronicznej: </w:t>
      </w:r>
      <w:r w:rsidRPr="00A03BA9">
        <w:rPr>
          <w:rFonts w:ascii="Century Gothic" w:hAnsi="Century Gothic" w:cs="Arial"/>
          <w:sz w:val="18"/>
          <w:szCs w:val="18"/>
        </w:rPr>
        <w:br/>
        <w:t xml:space="preserve">Data: godzina: </w:t>
      </w:r>
      <w:r w:rsidRPr="00A03BA9">
        <w:rPr>
          <w:rFonts w:ascii="Century Gothic" w:hAnsi="Century Gothic" w:cs="Arial"/>
          <w:sz w:val="18"/>
          <w:szCs w:val="18"/>
        </w:rPr>
        <w:br/>
        <w:t xml:space="preserve">Termin otwarcia licytacji elektronicznej: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Termin i warunki zamknięcia licytacji elektronicznej: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Istotne dla stron postanowienia, które zostaną wprowadzone do treści zawieranej umowy w sprawie zamówienia publicznego, albo ogólne warunki umowy, albo wzór umowy: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t xml:space="preserve">Wymagania dotyczące zabezpieczenia należytego wykonania umowy: </w:t>
      </w:r>
    </w:p>
    <w:p w:rsidR="00A03BA9" w:rsidRPr="00A03BA9" w:rsidRDefault="00A03BA9" w:rsidP="00A03BA9">
      <w:pPr>
        <w:rPr>
          <w:rFonts w:ascii="Century Gothic" w:hAnsi="Century Gothic" w:cs="Arial"/>
          <w:sz w:val="18"/>
          <w:szCs w:val="18"/>
        </w:rPr>
      </w:pPr>
      <w:r w:rsidRPr="00A03BA9">
        <w:rPr>
          <w:rFonts w:ascii="Century Gothic" w:hAnsi="Century Gothic" w:cs="Arial"/>
          <w:sz w:val="18"/>
          <w:szCs w:val="18"/>
        </w:rPr>
        <w:br/>
        <w:t xml:space="preserve">Informacje dodatkowe: </w:t>
      </w:r>
    </w:p>
    <w:p w:rsidR="00A03BA9" w:rsidRPr="00A03BA9" w:rsidRDefault="00A03BA9" w:rsidP="00A03BA9">
      <w:pPr>
        <w:rPr>
          <w:rFonts w:ascii="Century Gothic" w:hAnsi="Century Gothic" w:cs="Arial"/>
          <w:sz w:val="18"/>
          <w:szCs w:val="18"/>
        </w:rPr>
      </w:pPr>
      <w:r w:rsidRPr="00A03BA9">
        <w:rPr>
          <w:rFonts w:ascii="Century Gothic" w:hAnsi="Century Gothic" w:cs="Arial"/>
          <w:b/>
          <w:bCs/>
          <w:sz w:val="18"/>
          <w:szCs w:val="18"/>
        </w:rPr>
        <w:t>IV.5) ZMIANA UMOWY</w:t>
      </w:r>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b/>
          <w:bCs/>
          <w:sz w:val="18"/>
          <w:szCs w:val="18"/>
        </w:rPr>
        <w:t>Przewiduje się istotne zmiany postanowień zawartej umowy w stosunku do treści oferty, na podstawie której dokonano wyboru wykonawcy:</w:t>
      </w:r>
      <w:r w:rsidRPr="00A03BA9">
        <w:rPr>
          <w:rFonts w:ascii="Century Gothic" w:hAnsi="Century Gothic" w:cs="Arial"/>
          <w:sz w:val="18"/>
          <w:szCs w:val="18"/>
        </w:rPr>
        <w:t xml:space="preserve"> Tak </w:t>
      </w:r>
      <w:r w:rsidRPr="00A03BA9">
        <w:rPr>
          <w:rFonts w:ascii="Century Gothic" w:hAnsi="Century Gothic" w:cs="Arial"/>
          <w:sz w:val="18"/>
          <w:szCs w:val="18"/>
        </w:rPr>
        <w:br/>
        <w:t xml:space="preserve">Należy wskazać zakres, charakter zmian oraz warunki wprowadzenia zmian: </w:t>
      </w:r>
      <w:r w:rsidRPr="00A03BA9">
        <w:rPr>
          <w:rFonts w:ascii="Century Gothic" w:hAnsi="Century Gothic" w:cs="Arial"/>
          <w:sz w:val="18"/>
          <w:szCs w:val="18"/>
        </w:rPr>
        <w:br/>
        <w:t xml:space="preserve">1. Wszelkie zmiany i uzupełnienia umowy wymagają formy pisemnej pod rygorem nieważności. 2. Zamawiający przewiduje możliwość dokonania zmian istotnych postanowień zawartej umowy w stosunku do treści oferty, na podstawie której dokonano wyboru Wykonawcy, w przypadkach określonych w ust. 3 i 4 oraz przy określonych w tych ustępach warunkach tej zmiany. 3. Zmiana istotnych postanowień umowy w stosunku do treści oferty Wykonawcy jest możliwa poprzez przedłużenie terminu wykonania przedmiotu niniejszej umowy o okres odpowiadający wstrzymaniu lub opóźnieniu robót będący następstwem : 1) działania siły wyższej (przez którą strony rozumieją w szczególności klęski żywiołowe, strajki generalne lub lokalne) mającej bezpośredni wpływ na terminowość wykonywania robót, 2) wystąpienia awarii (w tym w szczególności w postaci braku prądu) nie będącej następstwem działań, za które odpowiedzialność ponosi Wykonawca, lub zaniechań działań, do których podjęcia Wykonawca był zobowiązany, 3) działań osób trzecich lub organów władzy publicznej, które spowodują przerwanie lub czasowe zawieszenie wykonywania zamówienia objętego niniejszą umową, 4) wystąpienia okoliczności określonych w ust. 4, o ile nie będzie możliwe wykonanie przedmiotu umowy w terminie określonym umową; 5) opóźnionego z przyczyn leżących po stronie Zamawiającego przekazania placu budowy. 4. Zmiana postanowień umowy w stosunku do treści oferty Wykonawcy jest możliwa poprzez zmianę sposobu wykonania przedmiotu umowy w przypadku: 1) zmian technologicznych – pod warunkiem, że są spowodowane wprowadzeniem do obrotu i zastosowania w budownictwie materiałów lub urządzeń nowszej generacji w porównaniu z przewidzianymi w dokumentacji projektowej, pozwalających na zaoszczędzenie kosztów wykonania przedmiotu umowy lub kosztów eksploatacji wykonanego przedmiotu umowy lub umożliwiających uzyskanie wyższej jakości robót, z tym zastrzeżeniem, iż zmiany te nie mogą powodować zwiększenia kosztów realizacji inwestycji, o której mowa w § 1 ust. 1, w tym należnego Wykonawcy wynagrodzenia, 2) zaistnienia konieczności wykonania jakiejkolwiek części robót, objętych przedmiotem Umowy, przy zastosowaniu odmiennych rozwiązań technicznych lub technologicznych niż wskazane w dokumentacji projektowej, wynikającej ze stwierdzonych wad tej dokumentacji lub zmiany stanu faktycznego lub prawnego w oparciu, o który je przygotowano, skutkującego koniecznością zastosowania odmiennych rozwiązań technicznych lub technologicznych, w razie gdyby zastosowanie przewidzianych w dokumentacji projektowej rozwiązań groziło niewykonaniem lub nienależytym wykonaniem przedmiotu Umowy. 5. Zmiana postanowień umowy w stosunku do treści oferty Wykonawcy, w tym zmiana wynagrodzenia i terminu wykonania robót, jest możliwa w przypadku udzielenia Wykonawcy dodatkowych robót budowlanych zgodnie z art. 144 ust.1pkt 2 Prawa zamówień publicznych lub w przypadku wystąpienia okoliczności wskazanych w art. 144 ust. 1 pkt 3 Prawa zamówień publicznych. 6. Dokonanie zmiany treści umowy następuje na wniosek Wykonawcy, złożony bez zbędnej zwłoki od wystąpienia przesłanek do zmiany umowy, jednak nie później niż w terminie 7 dni roboczych od powzięcia przez Wykonawcę informacji o przyczynie zmiany. Wniosek powinien zawierać uzasadnienie zmiany umowy i, w miarę możliwości, być poparty dokumentacją, z której wynika konieczność zmian. Wniosek podlega zaopiniowaniu przez inspektora nadzoru inwestorskiego. W sytuacji, gdy wniosek Wykonawcy zostanie zaakceptowany przez Zamawiającego, po uzgodnieniu między stronami warunków zmiany umowy, zostanie sporządzony aneks do umowy. </w:t>
      </w:r>
      <w:r w:rsidRPr="00A03BA9">
        <w:rPr>
          <w:rFonts w:ascii="Century Gothic" w:hAnsi="Century Gothic" w:cs="Arial"/>
          <w:sz w:val="18"/>
          <w:szCs w:val="18"/>
        </w:rPr>
        <w:br/>
      </w:r>
      <w:r w:rsidRPr="00A03BA9">
        <w:rPr>
          <w:rFonts w:ascii="Century Gothic" w:hAnsi="Century Gothic" w:cs="Arial"/>
          <w:b/>
          <w:bCs/>
          <w:sz w:val="18"/>
          <w:szCs w:val="18"/>
        </w:rPr>
        <w:t xml:space="preserve">IV.6) INFORMACJE ADMINISTRACYJNE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IV.6.1) Sposób udostępniania informacji o charakterze poufnym </w:t>
      </w:r>
      <w:r w:rsidRPr="00A03BA9">
        <w:rPr>
          <w:rFonts w:ascii="Century Gothic" w:hAnsi="Century Gothic" w:cs="Arial"/>
          <w:i/>
          <w:iCs/>
          <w:sz w:val="18"/>
          <w:szCs w:val="18"/>
        </w:rPr>
        <w:t xml:space="preserve">(jeżeli dotyczy): </w:t>
      </w:r>
      <w:r w:rsidRPr="00A03BA9">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Środki służące ochronie informacji o charakterze poufnym</w:t>
      </w:r>
      <w:r w:rsidRPr="00A03BA9">
        <w:rPr>
          <w:rFonts w:ascii="Century Gothic" w:hAnsi="Century Gothic" w:cs="Arial"/>
          <w:sz w:val="18"/>
          <w:szCs w:val="18"/>
        </w:rPr>
        <w:t xml:space="preserve"> </w:t>
      </w:r>
      <w:r w:rsidRPr="00A03BA9">
        <w:rPr>
          <w:rFonts w:ascii="Century Gothic" w:hAnsi="Century Gothic" w:cs="Arial"/>
          <w:sz w:val="18"/>
          <w:szCs w:val="18"/>
        </w:rPr>
        <w:br/>
      </w:r>
      <w:r w:rsidRPr="00A03BA9">
        <w:rPr>
          <w:rFonts w:ascii="Century Gothic" w:hAnsi="Century Gothic" w:cs="Arial"/>
          <w:sz w:val="18"/>
          <w:szCs w:val="18"/>
        </w:rPr>
        <w:lastRenderedPageBreak/>
        <w:br/>
      </w:r>
      <w:r w:rsidRPr="00A03BA9">
        <w:rPr>
          <w:rFonts w:ascii="Century Gothic" w:hAnsi="Century Gothic" w:cs="Arial"/>
          <w:b/>
          <w:bCs/>
          <w:sz w:val="18"/>
          <w:szCs w:val="18"/>
        </w:rPr>
        <w:t xml:space="preserve">IV.6.2) Termin składania ofert lub wniosków o dopuszczenie do udziału w postępowaniu: </w:t>
      </w:r>
      <w:r w:rsidRPr="00A03BA9">
        <w:rPr>
          <w:rFonts w:ascii="Century Gothic" w:hAnsi="Century Gothic" w:cs="Arial"/>
          <w:sz w:val="18"/>
          <w:szCs w:val="18"/>
        </w:rPr>
        <w:br/>
        <w:t xml:space="preserve">Data: 2018-02-28, godzina: 10:00, </w:t>
      </w:r>
      <w:r w:rsidRPr="00A03BA9">
        <w:rPr>
          <w:rFonts w:ascii="Century Gothic" w:hAnsi="Century Gothic" w:cs="Arial"/>
          <w:sz w:val="18"/>
          <w:szCs w:val="18"/>
        </w:rPr>
        <w:br/>
        <w:t xml:space="preserve">Skrócenie terminu składania wniosków, ze względu na pilną potrzebę udzielenia zamówienia (przetarg nieograniczony, przetarg ograniczony, negocjacje z ogłoszeniem): </w:t>
      </w:r>
      <w:r w:rsidRPr="00A03BA9">
        <w:rPr>
          <w:rFonts w:ascii="Century Gothic" w:hAnsi="Century Gothic" w:cs="Arial"/>
          <w:sz w:val="18"/>
          <w:szCs w:val="18"/>
        </w:rPr>
        <w:br/>
        <w:t xml:space="preserve">Wskazać powody: </w:t>
      </w:r>
      <w:r w:rsidRPr="00A03BA9">
        <w:rPr>
          <w:rFonts w:ascii="Century Gothic" w:hAnsi="Century Gothic" w:cs="Arial"/>
          <w:sz w:val="18"/>
          <w:szCs w:val="18"/>
        </w:rPr>
        <w:br/>
        <w:t>Język lub języki, w jakich mogą być sporządzane oferty lub wnioski o dopuszczen</w:t>
      </w:r>
      <w:r>
        <w:rPr>
          <w:rFonts w:ascii="Century Gothic" w:hAnsi="Century Gothic" w:cs="Arial"/>
          <w:sz w:val="18"/>
          <w:szCs w:val="18"/>
        </w:rPr>
        <w:t xml:space="preserve">ie do udziału w postępowaniu </w:t>
      </w:r>
      <w:r w:rsidR="00AB7ED4">
        <w:rPr>
          <w:rFonts w:ascii="Century Gothic" w:hAnsi="Century Gothic" w:cs="Arial"/>
          <w:sz w:val="18"/>
          <w:szCs w:val="18"/>
        </w:rPr>
        <w:t>Język polski</w:t>
      </w:r>
      <w:r>
        <w:rPr>
          <w:rFonts w:ascii="Century Gothic" w:hAnsi="Century Gothic" w:cs="Arial"/>
          <w:sz w:val="18"/>
          <w:szCs w:val="18"/>
        </w:rPr>
        <w:br/>
      </w:r>
      <w:r w:rsidRPr="00A03BA9">
        <w:rPr>
          <w:rFonts w:ascii="Century Gothic" w:hAnsi="Century Gothic" w:cs="Arial"/>
          <w:sz w:val="18"/>
          <w:szCs w:val="18"/>
        </w:rPr>
        <w:br/>
      </w:r>
      <w:r w:rsidRPr="00A03BA9">
        <w:rPr>
          <w:rFonts w:ascii="Century Gothic" w:hAnsi="Century Gothic" w:cs="Arial"/>
          <w:b/>
          <w:bCs/>
          <w:sz w:val="18"/>
          <w:szCs w:val="18"/>
        </w:rPr>
        <w:t xml:space="preserve">IV.6.3) Termin związania ofertą: </w:t>
      </w:r>
      <w:r w:rsidRPr="00A03BA9">
        <w:rPr>
          <w:rFonts w:ascii="Century Gothic" w:hAnsi="Century Gothic" w:cs="Arial"/>
          <w:sz w:val="18"/>
          <w:szCs w:val="18"/>
        </w:rPr>
        <w:t xml:space="preserve">do: okres w dniach: 30 (od ostatecznego terminu składania ofert) </w:t>
      </w:r>
      <w:r w:rsidRPr="00A03BA9">
        <w:rPr>
          <w:rFonts w:ascii="Century Gothic" w:hAnsi="Century Gothic" w:cs="Arial"/>
          <w:sz w:val="18"/>
          <w:szCs w:val="18"/>
        </w:rPr>
        <w:br/>
      </w:r>
      <w:r w:rsidRPr="00A03BA9">
        <w:rPr>
          <w:rFonts w:ascii="Century Gothic" w:hAnsi="Century Gothic" w:cs="Arial"/>
          <w:b/>
          <w:bCs/>
          <w:sz w:val="18"/>
          <w:szCs w:val="18"/>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03BA9">
        <w:rPr>
          <w:rFonts w:ascii="Century Gothic" w:hAnsi="Century Gothic" w:cs="Arial"/>
          <w:sz w:val="18"/>
          <w:szCs w:val="18"/>
        </w:rPr>
        <w:t xml:space="preserve"> Nie </w:t>
      </w:r>
      <w:r w:rsidRPr="00A03BA9">
        <w:rPr>
          <w:rFonts w:ascii="Century Gothic" w:hAnsi="Century Gothic" w:cs="Arial"/>
          <w:sz w:val="18"/>
          <w:szCs w:val="18"/>
        </w:rPr>
        <w:br/>
      </w:r>
      <w:r w:rsidRPr="00A03BA9">
        <w:rPr>
          <w:rFonts w:ascii="Century Gothic" w:hAnsi="Century Gothic" w:cs="Arial"/>
          <w:b/>
          <w:bCs/>
          <w:sz w:val="18"/>
          <w:szCs w:val="18"/>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03BA9">
        <w:rPr>
          <w:rFonts w:ascii="Century Gothic" w:hAnsi="Century Gothic" w:cs="Arial"/>
          <w:sz w:val="18"/>
          <w:szCs w:val="18"/>
        </w:rPr>
        <w:t xml:space="preserve"> Nie </w:t>
      </w:r>
      <w:r w:rsidRPr="00A03BA9">
        <w:rPr>
          <w:rFonts w:ascii="Century Gothic" w:hAnsi="Century Gothic" w:cs="Arial"/>
          <w:sz w:val="18"/>
          <w:szCs w:val="18"/>
        </w:rPr>
        <w:br/>
      </w:r>
      <w:r w:rsidRPr="00A03BA9">
        <w:rPr>
          <w:rFonts w:ascii="Century Gothic" w:hAnsi="Century Gothic" w:cs="Arial"/>
          <w:b/>
          <w:bCs/>
          <w:sz w:val="18"/>
          <w:szCs w:val="18"/>
        </w:rPr>
        <w:t>IV.6.6) Informacje dodatkowe:</w:t>
      </w:r>
      <w:r w:rsidRPr="00A03BA9">
        <w:rPr>
          <w:rFonts w:ascii="Century Gothic" w:hAnsi="Century Gothic" w:cs="Arial"/>
          <w:sz w:val="18"/>
          <w:szCs w:val="18"/>
        </w:rPr>
        <w:t xml:space="preserve"> </w:t>
      </w:r>
      <w:r w:rsidRPr="00A03BA9">
        <w:rPr>
          <w:rFonts w:ascii="Century Gothic" w:hAnsi="Century Gothic" w:cs="Arial"/>
          <w:sz w:val="18"/>
          <w:szCs w:val="18"/>
        </w:rPr>
        <w:br/>
      </w:r>
    </w:p>
    <w:p w:rsidR="00B55208" w:rsidRDefault="00A03BA9" w:rsidP="00A03BA9">
      <w:pPr>
        <w:ind w:firstLine="6379"/>
        <w:rPr>
          <w:rFonts w:ascii="Century Gothic" w:hAnsi="Century Gothic" w:cs="Arial"/>
          <w:sz w:val="18"/>
          <w:szCs w:val="18"/>
        </w:rPr>
      </w:pPr>
      <w:r>
        <w:rPr>
          <w:rFonts w:ascii="Century Gothic" w:hAnsi="Century Gothic" w:cs="Arial"/>
          <w:sz w:val="18"/>
          <w:szCs w:val="18"/>
        </w:rPr>
        <w:t>Dyrektor</w:t>
      </w:r>
    </w:p>
    <w:p w:rsidR="00A03BA9" w:rsidRPr="00A03BA9" w:rsidRDefault="00A03BA9" w:rsidP="00A03BA9">
      <w:pPr>
        <w:ind w:firstLine="6379"/>
        <w:rPr>
          <w:rFonts w:ascii="Century Gothic" w:hAnsi="Century Gothic" w:cs="Arial"/>
          <w:sz w:val="18"/>
          <w:szCs w:val="18"/>
        </w:rPr>
      </w:pPr>
      <w:r>
        <w:rPr>
          <w:rFonts w:ascii="Century Gothic" w:hAnsi="Century Gothic" w:cs="Arial"/>
          <w:sz w:val="18"/>
          <w:szCs w:val="18"/>
        </w:rPr>
        <w:t xml:space="preserve">Irena </w:t>
      </w:r>
      <w:proofErr w:type="spellStart"/>
      <w:r>
        <w:rPr>
          <w:rFonts w:ascii="Century Gothic" w:hAnsi="Century Gothic" w:cs="Arial"/>
          <w:sz w:val="18"/>
          <w:szCs w:val="18"/>
        </w:rPr>
        <w:t>Petryna</w:t>
      </w:r>
      <w:proofErr w:type="spellEnd"/>
    </w:p>
    <w:sectPr w:rsidR="00A03BA9" w:rsidRPr="00A03BA9" w:rsidSect="005962CF">
      <w:footerReference w:type="default" r:id="rId11"/>
      <w:headerReference w:type="first" r:id="rId12"/>
      <w:footerReference w:type="first" r:id="rId13"/>
      <w:footnotePr>
        <w:pos w:val="beneathText"/>
      </w:footnotePr>
      <w:pgSz w:w="11905" w:h="16837"/>
      <w:pgMar w:top="851" w:right="1134" w:bottom="851"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A6" w:rsidRDefault="00EA63A6">
      <w:r>
        <w:separator/>
      </w:r>
    </w:p>
  </w:endnote>
  <w:endnote w:type="continuationSeparator" w:id="0">
    <w:p w:rsidR="00EA63A6" w:rsidRDefault="00EA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98" w:rsidRPr="00BA6998" w:rsidRDefault="00BA6998">
    <w:pPr>
      <w:pStyle w:val="Stopka"/>
      <w:jc w:val="right"/>
      <w:rPr>
        <w:rFonts w:ascii="Century Gothic" w:hAnsi="Century Gothic"/>
        <w:sz w:val="16"/>
        <w:szCs w:val="16"/>
      </w:rPr>
    </w:pPr>
    <w:r w:rsidRPr="00BA6998">
      <w:rPr>
        <w:rFonts w:ascii="Century Gothic" w:hAnsi="Century Gothic"/>
        <w:sz w:val="16"/>
        <w:szCs w:val="16"/>
      </w:rPr>
      <w:fldChar w:fldCharType="begin"/>
    </w:r>
    <w:r w:rsidRPr="00BA6998">
      <w:rPr>
        <w:rFonts w:ascii="Century Gothic" w:hAnsi="Century Gothic"/>
        <w:sz w:val="16"/>
        <w:szCs w:val="16"/>
      </w:rPr>
      <w:instrText>PAGE   \* MERGEFORMAT</w:instrText>
    </w:r>
    <w:r w:rsidRPr="00BA6998">
      <w:rPr>
        <w:rFonts w:ascii="Century Gothic" w:hAnsi="Century Gothic"/>
        <w:sz w:val="16"/>
        <w:szCs w:val="16"/>
      </w:rPr>
      <w:fldChar w:fldCharType="separate"/>
    </w:r>
    <w:r w:rsidR="00CE5AC8">
      <w:rPr>
        <w:rFonts w:ascii="Century Gothic" w:hAnsi="Century Gothic"/>
        <w:noProof/>
        <w:sz w:val="16"/>
        <w:szCs w:val="16"/>
      </w:rPr>
      <w:t>2</w:t>
    </w:r>
    <w:r w:rsidRPr="00BA6998">
      <w:rPr>
        <w:rFonts w:ascii="Century Gothic" w:hAnsi="Century Gothic"/>
        <w:sz w:val="16"/>
        <w:szCs w:val="16"/>
      </w:rPr>
      <w:fldChar w:fldCharType="end"/>
    </w:r>
  </w:p>
  <w:p w:rsidR="00E147E5" w:rsidRPr="00E147E5" w:rsidRDefault="00E147E5" w:rsidP="00E147E5">
    <w:pPr>
      <w:pStyle w:val="Stopka"/>
      <w:jc w:val="center"/>
      <w:rPr>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06632"/>
      <w:docPartObj>
        <w:docPartGallery w:val="Page Numbers (Bottom of Page)"/>
        <w:docPartUnique/>
      </w:docPartObj>
    </w:sdtPr>
    <w:sdtEndPr>
      <w:rPr>
        <w:rFonts w:ascii="Century Gothic" w:hAnsi="Century Gothic"/>
        <w:sz w:val="16"/>
        <w:szCs w:val="16"/>
      </w:rPr>
    </w:sdtEndPr>
    <w:sdtContent>
      <w:p w:rsidR="00C53BBC" w:rsidRPr="00C53BBC" w:rsidRDefault="00C53BBC">
        <w:pPr>
          <w:pStyle w:val="Stopka"/>
          <w:jc w:val="right"/>
          <w:rPr>
            <w:rFonts w:ascii="Century Gothic" w:hAnsi="Century Gothic"/>
            <w:sz w:val="16"/>
            <w:szCs w:val="16"/>
          </w:rPr>
        </w:pPr>
        <w:r w:rsidRPr="00C53BBC">
          <w:rPr>
            <w:rFonts w:ascii="Century Gothic" w:hAnsi="Century Gothic"/>
            <w:sz w:val="16"/>
            <w:szCs w:val="16"/>
          </w:rPr>
          <w:fldChar w:fldCharType="begin"/>
        </w:r>
        <w:r w:rsidRPr="00C53BBC">
          <w:rPr>
            <w:rFonts w:ascii="Century Gothic" w:hAnsi="Century Gothic"/>
            <w:sz w:val="16"/>
            <w:szCs w:val="16"/>
          </w:rPr>
          <w:instrText>PAGE   \* MERGEFORMAT</w:instrText>
        </w:r>
        <w:r w:rsidRPr="00C53BBC">
          <w:rPr>
            <w:rFonts w:ascii="Century Gothic" w:hAnsi="Century Gothic"/>
            <w:sz w:val="16"/>
            <w:szCs w:val="16"/>
          </w:rPr>
          <w:fldChar w:fldCharType="separate"/>
        </w:r>
        <w:r w:rsidR="00CE5AC8">
          <w:rPr>
            <w:rFonts w:ascii="Century Gothic" w:hAnsi="Century Gothic"/>
            <w:noProof/>
            <w:sz w:val="16"/>
            <w:szCs w:val="16"/>
          </w:rPr>
          <w:t>1</w:t>
        </w:r>
        <w:r w:rsidRPr="00C53BBC">
          <w:rPr>
            <w:rFonts w:ascii="Century Gothic" w:hAnsi="Century Gothic"/>
            <w:sz w:val="16"/>
            <w:szCs w:val="16"/>
          </w:rPr>
          <w:fldChar w:fldCharType="end"/>
        </w:r>
      </w:p>
    </w:sdtContent>
  </w:sdt>
  <w:p w:rsidR="00C53BBC" w:rsidRDefault="00C53B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A6" w:rsidRDefault="00EA63A6">
      <w:r>
        <w:separator/>
      </w:r>
    </w:p>
  </w:footnote>
  <w:footnote w:type="continuationSeparator" w:id="0">
    <w:p w:rsidR="00EA63A6" w:rsidRDefault="00EA6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1" w:rsidRDefault="00FD41D5" w:rsidP="00392607">
    <w:pPr>
      <w:jc w:val="center"/>
    </w:pPr>
    <w:r>
      <w:rPr>
        <w:noProof/>
        <w:lang w:eastAsia="pl-PL"/>
      </w:rPr>
      <w:drawing>
        <wp:inline distT="0" distB="0" distL="0" distR="0" wp14:anchorId="2FB61211" wp14:editId="76DFD21E">
          <wp:extent cx="4924425" cy="466725"/>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4425" cy="466725"/>
                  </a:xfrm>
                  <a:prstGeom prst="rect">
                    <a:avLst/>
                  </a:prstGeom>
                  <a:noFill/>
                  <a:ln>
                    <a:noFill/>
                  </a:ln>
                </pic:spPr>
              </pic:pic>
            </a:graphicData>
          </a:graphic>
        </wp:inline>
      </w:drawing>
    </w:r>
  </w:p>
  <w:p w:rsidR="00693EE1" w:rsidRDefault="00693EE1" w:rsidP="00693EE1">
    <w:pPr>
      <w:pStyle w:val="Adreszwrotny1"/>
      <w:jc w:val="center"/>
      <w:rPr>
        <w:b/>
        <w:noProof/>
      </w:rPr>
    </w:pPr>
  </w:p>
  <w:p w:rsidR="00693EE1" w:rsidRPr="0067690C" w:rsidRDefault="00693EE1" w:rsidP="00C6732F">
    <w:pPr>
      <w:pStyle w:val="Adreszwrotny1"/>
      <w:tabs>
        <w:tab w:val="center" w:pos="4820"/>
        <w:tab w:val="right" w:pos="9640"/>
      </w:tabs>
      <w:spacing w:line="240" w:lineRule="auto"/>
      <w:rPr>
        <w:noProof/>
      </w:rPr>
    </w:pPr>
    <w:r w:rsidRPr="0067690C">
      <w:rPr>
        <w:noProof/>
      </w:rPr>
      <w:tab/>
    </w:r>
    <w:r w:rsidR="00FD41D5" w:rsidRPr="0067690C">
      <w:rPr>
        <w:noProof/>
        <w:lang w:eastAsia="pl-PL"/>
      </w:rPr>
      <mc:AlternateContent>
        <mc:Choice Requires="wps">
          <w:drawing>
            <wp:anchor distT="0" distB="0" distL="114300" distR="114300" simplePos="0" relativeHeight="251657216" behindDoc="0" locked="0" layoutInCell="0" allowOverlap="1" wp14:anchorId="038CAEBB" wp14:editId="4717E9B7">
              <wp:simplePos x="0" y="0"/>
              <wp:positionH relativeFrom="column">
                <wp:posOffset>14605</wp:posOffset>
              </wp:positionH>
              <wp:positionV relativeFrom="paragraph">
                <wp:posOffset>38100</wp:posOffset>
              </wp:positionV>
              <wp:extent cx="59436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pt" to="46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MEgIAACk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" o:allowincell="f" strokeweight=".26mm"/>
          </w:pict>
        </mc:Fallback>
      </mc:AlternateContent>
    </w:r>
  </w:p>
  <w:p w:rsidR="00693EE1" w:rsidRPr="0067690C" w:rsidRDefault="00693EE1" w:rsidP="00C6732F">
    <w:pPr>
      <w:pStyle w:val="Adreszwrotny1"/>
      <w:spacing w:line="240" w:lineRule="auto"/>
      <w:jc w:val="center"/>
      <w:rPr>
        <w:rFonts w:ascii="Century Gothic" w:hAnsi="Century Gothic" w:cs="Arial"/>
        <w:color w:val="000000"/>
        <w:szCs w:val="16"/>
        <w:lang w:val="de-DE"/>
      </w:rPr>
    </w:pPr>
    <w:r w:rsidRPr="0067690C">
      <w:rPr>
        <w:rFonts w:ascii="Century Gothic" w:hAnsi="Century Gothic" w:cs="Arial"/>
        <w:noProof/>
        <w:szCs w:val="16"/>
      </w:rPr>
      <w:t xml:space="preserve">10-357 Olsztyn,  ul. </w:t>
    </w:r>
    <w:r w:rsidRPr="00B55208">
      <w:rPr>
        <w:rFonts w:ascii="Century Gothic" w:hAnsi="Century Gothic" w:cs="Arial"/>
        <w:noProof/>
        <w:szCs w:val="16"/>
      </w:rPr>
      <w:t>Jagiellońska 78,  tel. 89</w:t>
    </w:r>
    <w:r w:rsidR="00290DE1" w:rsidRPr="00B55208">
      <w:rPr>
        <w:rFonts w:ascii="Century Gothic" w:hAnsi="Century Gothic" w:cs="Arial"/>
        <w:noProof/>
        <w:szCs w:val="16"/>
      </w:rPr>
      <w:t> </w:t>
    </w:r>
    <w:r w:rsidRPr="00B55208">
      <w:rPr>
        <w:rFonts w:ascii="Century Gothic" w:hAnsi="Century Gothic" w:cs="Arial"/>
        <w:noProof/>
        <w:szCs w:val="16"/>
      </w:rPr>
      <w:t>532</w:t>
    </w:r>
    <w:r w:rsidR="00290DE1" w:rsidRPr="00B55208">
      <w:rPr>
        <w:rFonts w:ascii="Century Gothic" w:hAnsi="Century Gothic" w:cs="Arial"/>
        <w:noProof/>
        <w:szCs w:val="16"/>
      </w:rPr>
      <w:t xml:space="preserve"> </w:t>
    </w:r>
    <w:r w:rsidRPr="00B55208">
      <w:rPr>
        <w:rFonts w:ascii="Century Gothic" w:hAnsi="Century Gothic" w:cs="Arial"/>
        <w:noProof/>
        <w:szCs w:val="16"/>
      </w:rPr>
      <w:t>29</w:t>
    </w:r>
    <w:r w:rsidR="00290DE1" w:rsidRPr="00B55208">
      <w:rPr>
        <w:rFonts w:ascii="Century Gothic" w:hAnsi="Century Gothic" w:cs="Arial"/>
        <w:noProof/>
        <w:szCs w:val="16"/>
      </w:rPr>
      <w:t xml:space="preserve"> </w:t>
    </w:r>
    <w:r w:rsidRPr="00B55208">
      <w:rPr>
        <w:rFonts w:ascii="Century Gothic" w:hAnsi="Century Gothic" w:cs="Arial"/>
        <w:noProof/>
        <w:szCs w:val="16"/>
      </w:rPr>
      <w:t>01/</w:t>
    </w:r>
    <w:r w:rsidR="00E70153" w:rsidRPr="00B55208">
      <w:rPr>
        <w:rFonts w:ascii="Century Gothic" w:hAnsi="Century Gothic" w:cs="Arial"/>
        <w:noProof/>
        <w:szCs w:val="16"/>
      </w:rPr>
      <w:t xml:space="preserve">fax </w:t>
    </w:r>
    <w:r w:rsidR="00E70153" w:rsidRPr="0067690C">
      <w:rPr>
        <w:rFonts w:ascii="Century Gothic" w:hAnsi="Century Gothic" w:cs="Arial"/>
        <w:szCs w:val="16"/>
        <w:lang w:val="de-DE"/>
      </w:rPr>
      <w:t>89 532 29 7</w:t>
    </w:r>
    <w:r w:rsidR="00D443AB" w:rsidRPr="0067690C">
      <w:rPr>
        <w:rFonts w:ascii="Century Gothic" w:hAnsi="Century Gothic" w:cs="Arial"/>
        <w:szCs w:val="16"/>
        <w:lang w:val="de-DE"/>
      </w:rPr>
      <w:t>6</w:t>
    </w:r>
    <w:r w:rsidR="00E70153" w:rsidRPr="0067690C">
      <w:rPr>
        <w:rFonts w:ascii="Century Gothic" w:hAnsi="Century Gothic" w:cs="Arial"/>
        <w:szCs w:val="16"/>
        <w:lang w:val="de-DE"/>
      </w:rPr>
      <w:t xml:space="preserve">, </w:t>
    </w:r>
    <w:proofErr w:type="spellStart"/>
    <w:r w:rsidRPr="0067690C">
      <w:rPr>
        <w:rFonts w:ascii="Century Gothic" w:hAnsi="Century Gothic" w:cs="Arial"/>
        <w:szCs w:val="16"/>
        <w:lang w:val="de-DE"/>
      </w:rPr>
      <w:t>e-mail</w:t>
    </w:r>
    <w:proofErr w:type="spellEnd"/>
    <w:r w:rsidRPr="0067690C">
      <w:rPr>
        <w:rFonts w:ascii="Century Gothic" w:hAnsi="Century Gothic" w:cs="Arial"/>
        <w:szCs w:val="16"/>
        <w:lang w:val="de-DE"/>
      </w:rPr>
      <w:t xml:space="preserve">: </w:t>
    </w:r>
    <w:hyperlink r:id="rId2" w:history="1">
      <w:r w:rsidRPr="0067690C">
        <w:rPr>
          <w:rStyle w:val="Hipercze"/>
          <w:rFonts w:ascii="Century Gothic" w:hAnsi="Century Gothic" w:cs="Arial"/>
          <w:color w:val="000000"/>
          <w:szCs w:val="16"/>
          <w:lang w:val="de-DE"/>
        </w:rPr>
        <w:t>sekretariat@pulmonologia.olsztyn.pl</w:t>
      </w:r>
    </w:hyperlink>
  </w:p>
  <w:p w:rsidR="00693EE1" w:rsidRPr="00693EE1" w:rsidRDefault="00693EE1" w:rsidP="002D64A3">
    <w:pPr>
      <w:pStyle w:val="Adreszwrotny1"/>
      <w:ind w:left="-210"/>
      <w:rPr>
        <w:b/>
        <w:color w:val="000000"/>
        <w:lang w:val="de-DE"/>
      </w:rPr>
    </w:pPr>
    <w:r w:rsidRPr="00B55208">
      <w:rPr>
        <w:color w:val="000000"/>
      </w:rPr>
      <w:t xml:space="preserve"> </w:t>
    </w:r>
    <w:r w:rsidR="00754690" w:rsidRPr="00B55208">
      <w:rPr>
        <w:color w:val="000000"/>
      </w:rPr>
      <w:tab/>
    </w:r>
    <w:r w:rsidR="00754690" w:rsidRPr="00B55208">
      <w:rPr>
        <w:color w:val="000000"/>
      </w:rPr>
      <w:tab/>
    </w:r>
    <w:r w:rsidR="00754690" w:rsidRPr="00B55208">
      <w:rPr>
        <w:color w:val="000000"/>
      </w:rPr>
      <w:tab/>
    </w:r>
    <w:r w:rsidR="00754690" w:rsidRPr="00B55208">
      <w:rPr>
        <w:color w:val="000000"/>
      </w:rPr>
      <w:tab/>
    </w:r>
    <w:r w:rsidR="00F30A80" w:rsidRPr="00B55208">
      <w:rPr>
        <w:color w:val="000000"/>
      </w:rPr>
      <w:t xml:space="preserve">  </w:t>
    </w:r>
    <w:r w:rsidR="00754690" w:rsidRPr="00B55208">
      <w:rPr>
        <w:color w:val="000000"/>
      </w:rPr>
      <w:tab/>
    </w:r>
    <w:r w:rsidR="00F30A80" w:rsidRPr="00B55208">
      <w:rPr>
        <w:color w:val="000000"/>
      </w:rPr>
      <w:t xml:space="preserve"> </w:t>
    </w:r>
    <w:r w:rsidR="00754690" w:rsidRPr="00B55208">
      <w:rPr>
        <w:color w:val="000000"/>
      </w:rPr>
      <w:tab/>
    </w:r>
    <w:r w:rsidRPr="00B55208">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9D96A28"/>
    <w:multiLevelType w:val="multilevel"/>
    <w:tmpl w:val="9E362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37A07"/>
    <w:multiLevelType w:val="multilevel"/>
    <w:tmpl w:val="73DA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7448C"/>
    <w:multiLevelType w:val="multilevel"/>
    <w:tmpl w:val="C7C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F0E0D"/>
    <w:multiLevelType w:val="multilevel"/>
    <w:tmpl w:val="9884A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55AB9"/>
    <w:multiLevelType w:val="multilevel"/>
    <w:tmpl w:val="59DA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2045C7"/>
    <w:multiLevelType w:val="multilevel"/>
    <w:tmpl w:val="2BCA5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8190D"/>
    <w:multiLevelType w:val="multilevel"/>
    <w:tmpl w:val="6060C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A0931"/>
    <w:multiLevelType w:val="multilevel"/>
    <w:tmpl w:val="A67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D0FF4"/>
    <w:multiLevelType w:val="multilevel"/>
    <w:tmpl w:val="4FDC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C053E"/>
    <w:multiLevelType w:val="multilevel"/>
    <w:tmpl w:val="88BAB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F53B9"/>
    <w:multiLevelType w:val="multilevel"/>
    <w:tmpl w:val="3A5C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CF440B"/>
    <w:multiLevelType w:val="multilevel"/>
    <w:tmpl w:val="22823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C34524"/>
    <w:multiLevelType w:val="multilevel"/>
    <w:tmpl w:val="8A8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16A09"/>
    <w:multiLevelType w:val="multilevel"/>
    <w:tmpl w:val="74426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0032FC"/>
    <w:multiLevelType w:val="multilevel"/>
    <w:tmpl w:val="321E1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F73D3A"/>
    <w:multiLevelType w:val="multilevel"/>
    <w:tmpl w:val="510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C450DE"/>
    <w:multiLevelType w:val="multilevel"/>
    <w:tmpl w:val="2B305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F2D0F"/>
    <w:multiLevelType w:val="multilevel"/>
    <w:tmpl w:val="986E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904ED"/>
    <w:multiLevelType w:val="multilevel"/>
    <w:tmpl w:val="65724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15"/>
  </w:num>
  <w:num w:numId="5">
    <w:abstractNumId w:val="5"/>
  </w:num>
  <w:num w:numId="6">
    <w:abstractNumId w:val="16"/>
  </w:num>
  <w:num w:numId="7">
    <w:abstractNumId w:val="17"/>
  </w:num>
  <w:num w:numId="8">
    <w:abstractNumId w:val="14"/>
  </w:num>
  <w:num w:numId="9">
    <w:abstractNumId w:val="1"/>
  </w:num>
  <w:num w:numId="10">
    <w:abstractNumId w:val="10"/>
  </w:num>
  <w:num w:numId="11">
    <w:abstractNumId w:val="19"/>
  </w:num>
  <w:num w:numId="12">
    <w:abstractNumId w:val="12"/>
  </w:num>
  <w:num w:numId="13">
    <w:abstractNumId w:val="7"/>
  </w:num>
  <w:num w:numId="14">
    <w:abstractNumId w:val="4"/>
  </w:num>
  <w:num w:numId="15">
    <w:abstractNumId w:val="11"/>
  </w:num>
  <w:num w:numId="16">
    <w:abstractNumId w:val="18"/>
  </w:num>
  <w:num w:numId="17">
    <w:abstractNumId w:val="3"/>
  </w:num>
  <w:num w:numId="18">
    <w:abstractNumId w:val="9"/>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07"/>
    <w:rsid w:val="0000380A"/>
    <w:rsid w:val="00007323"/>
    <w:rsid w:val="00014ECE"/>
    <w:rsid w:val="0001696A"/>
    <w:rsid w:val="0002399A"/>
    <w:rsid w:val="00027144"/>
    <w:rsid w:val="00030E0A"/>
    <w:rsid w:val="00034A6D"/>
    <w:rsid w:val="00037692"/>
    <w:rsid w:val="00045419"/>
    <w:rsid w:val="0004629B"/>
    <w:rsid w:val="0005369B"/>
    <w:rsid w:val="000574C3"/>
    <w:rsid w:val="00062080"/>
    <w:rsid w:val="00062ABE"/>
    <w:rsid w:val="0006713F"/>
    <w:rsid w:val="00071D97"/>
    <w:rsid w:val="00076310"/>
    <w:rsid w:val="00084285"/>
    <w:rsid w:val="000919C0"/>
    <w:rsid w:val="000A0780"/>
    <w:rsid w:val="000D755C"/>
    <w:rsid w:val="000E220D"/>
    <w:rsid w:val="000F0F0F"/>
    <w:rsid w:val="00110B20"/>
    <w:rsid w:val="00134B19"/>
    <w:rsid w:val="001366C4"/>
    <w:rsid w:val="00155907"/>
    <w:rsid w:val="001613AE"/>
    <w:rsid w:val="001667F4"/>
    <w:rsid w:val="001875BA"/>
    <w:rsid w:val="001B6E62"/>
    <w:rsid w:val="001D69DA"/>
    <w:rsid w:val="001D7823"/>
    <w:rsid w:val="001E2689"/>
    <w:rsid w:val="001E4C45"/>
    <w:rsid w:val="00201A63"/>
    <w:rsid w:val="00204020"/>
    <w:rsid w:val="002117C5"/>
    <w:rsid w:val="00227ECE"/>
    <w:rsid w:val="00264A88"/>
    <w:rsid w:val="00265289"/>
    <w:rsid w:val="00266B13"/>
    <w:rsid w:val="002746FD"/>
    <w:rsid w:val="002844E8"/>
    <w:rsid w:val="0028561D"/>
    <w:rsid w:val="00290DE1"/>
    <w:rsid w:val="00291835"/>
    <w:rsid w:val="002925BB"/>
    <w:rsid w:val="002C528A"/>
    <w:rsid w:val="002D3853"/>
    <w:rsid w:val="002D4BBF"/>
    <w:rsid w:val="002D64A3"/>
    <w:rsid w:val="002D7F96"/>
    <w:rsid w:val="002E7D6C"/>
    <w:rsid w:val="003025A3"/>
    <w:rsid w:val="003307BF"/>
    <w:rsid w:val="00336F07"/>
    <w:rsid w:val="00342807"/>
    <w:rsid w:val="003549D7"/>
    <w:rsid w:val="00357EC2"/>
    <w:rsid w:val="00376357"/>
    <w:rsid w:val="0038315F"/>
    <w:rsid w:val="003906D8"/>
    <w:rsid w:val="0039109D"/>
    <w:rsid w:val="00392607"/>
    <w:rsid w:val="00393ED2"/>
    <w:rsid w:val="003C3362"/>
    <w:rsid w:val="003C59F7"/>
    <w:rsid w:val="003E19EC"/>
    <w:rsid w:val="003E5745"/>
    <w:rsid w:val="003E5D6E"/>
    <w:rsid w:val="00406477"/>
    <w:rsid w:val="0041423B"/>
    <w:rsid w:val="00417F23"/>
    <w:rsid w:val="0044541E"/>
    <w:rsid w:val="004457E1"/>
    <w:rsid w:val="0047143D"/>
    <w:rsid w:val="00482A8A"/>
    <w:rsid w:val="00490B96"/>
    <w:rsid w:val="004951CE"/>
    <w:rsid w:val="004A01BC"/>
    <w:rsid w:val="004A77DD"/>
    <w:rsid w:val="004C2FA4"/>
    <w:rsid w:val="004D0E23"/>
    <w:rsid w:val="004D1DED"/>
    <w:rsid w:val="004E13BB"/>
    <w:rsid w:val="004F39E5"/>
    <w:rsid w:val="004F7B60"/>
    <w:rsid w:val="00502C03"/>
    <w:rsid w:val="00505D8C"/>
    <w:rsid w:val="005315FA"/>
    <w:rsid w:val="00534148"/>
    <w:rsid w:val="00551474"/>
    <w:rsid w:val="00552EEF"/>
    <w:rsid w:val="00560EB5"/>
    <w:rsid w:val="005645B0"/>
    <w:rsid w:val="005811D8"/>
    <w:rsid w:val="0058536B"/>
    <w:rsid w:val="00593B68"/>
    <w:rsid w:val="005945E3"/>
    <w:rsid w:val="005962CF"/>
    <w:rsid w:val="005A3313"/>
    <w:rsid w:val="005A7FB9"/>
    <w:rsid w:val="005B4C78"/>
    <w:rsid w:val="005D3BE3"/>
    <w:rsid w:val="005E1641"/>
    <w:rsid w:val="005E4EF4"/>
    <w:rsid w:val="005E6D39"/>
    <w:rsid w:val="005F2C4C"/>
    <w:rsid w:val="005F3393"/>
    <w:rsid w:val="00604EC3"/>
    <w:rsid w:val="00610915"/>
    <w:rsid w:val="00630434"/>
    <w:rsid w:val="00632A8C"/>
    <w:rsid w:val="006361F0"/>
    <w:rsid w:val="0063678C"/>
    <w:rsid w:val="006413CF"/>
    <w:rsid w:val="00656916"/>
    <w:rsid w:val="00664376"/>
    <w:rsid w:val="006653CC"/>
    <w:rsid w:val="00672669"/>
    <w:rsid w:val="00673CDE"/>
    <w:rsid w:val="0067690C"/>
    <w:rsid w:val="00683FE6"/>
    <w:rsid w:val="006879F6"/>
    <w:rsid w:val="00693BFC"/>
    <w:rsid w:val="00693EE1"/>
    <w:rsid w:val="00697B84"/>
    <w:rsid w:val="006A029F"/>
    <w:rsid w:val="006A6561"/>
    <w:rsid w:val="006A73DE"/>
    <w:rsid w:val="006B27E3"/>
    <w:rsid w:val="006B5ED2"/>
    <w:rsid w:val="006C1D39"/>
    <w:rsid w:val="006C627F"/>
    <w:rsid w:val="006D7E73"/>
    <w:rsid w:val="007013EA"/>
    <w:rsid w:val="00711720"/>
    <w:rsid w:val="00712B11"/>
    <w:rsid w:val="00730519"/>
    <w:rsid w:val="00736337"/>
    <w:rsid w:val="00745D1D"/>
    <w:rsid w:val="00754690"/>
    <w:rsid w:val="00783313"/>
    <w:rsid w:val="00790960"/>
    <w:rsid w:val="00795194"/>
    <w:rsid w:val="007A09B8"/>
    <w:rsid w:val="007B118C"/>
    <w:rsid w:val="007B62F7"/>
    <w:rsid w:val="007B7D4B"/>
    <w:rsid w:val="007C17EB"/>
    <w:rsid w:val="007C19AE"/>
    <w:rsid w:val="007D66D0"/>
    <w:rsid w:val="007E0544"/>
    <w:rsid w:val="007E3E4C"/>
    <w:rsid w:val="007F0C02"/>
    <w:rsid w:val="00832E15"/>
    <w:rsid w:val="00833D3F"/>
    <w:rsid w:val="0084554F"/>
    <w:rsid w:val="00850913"/>
    <w:rsid w:val="00860372"/>
    <w:rsid w:val="0086275E"/>
    <w:rsid w:val="008658FF"/>
    <w:rsid w:val="008667BD"/>
    <w:rsid w:val="00880B79"/>
    <w:rsid w:val="008867E8"/>
    <w:rsid w:val="00886C54"/>
    <w:rsid w:val="008960FE"/>
    <w:rsid w:val="008A08B5"/>
    <w:rsid w:val="008A0A62"/>
    <w:rsid w:val="008A4493"/>
    <w:rsid w:val="008B3AE7"/>
    <w:rsid w:val="008C2C4B"/>
    <w:rsid w:val="008C2E47"/>
    <w:rsid w:val="008C6D3D"/>
    <w:rsid w:val="008D3BE7"/>
    <w:rsid w:val="008E4DA8"/>
    <w:rsid w:val="008E7FF8"/>
    <w:rsid w:val="00915CA9"/>
    <w:rsid w:val="00916607"/>
    <w:rsid w:val="00924579"/>
    <w:rsid w:val="009258A3"/>
    <w:rsid w:val="00927304"/>
    <w:rsid w:val="009303C4"/>
    <w:rsid w:val="009363B8"/>
    <w:rsid w:val="009443DF"/>
    <w:rsid w:val="00963E3A"/>
    <w:rsid w:val="009813E3"/>
    <w:rsid w:val="009B37F0"/>
    <w:rsid w:val="009C0DAE"/>
    <w:rsid w:val="009D60B3"/>
    <w:rsid w:val="009E0E98"/>
    <w:rsid w:val="009F5AE4"/>
    <w:rsid w:val="00A03BA9"/>
    <w:rsid w:val="00A11251"/>
    <w:rsid w:val="00A21637"/>
    <w:rsid w:val="00A25A32"/>
    <w:rsid w:val="00A33C17"/>
    <w:rsid w:val="00A42AA4"/>
    <w:rsid w:val="00A42B18"/>
    <w:rsid w:val="00A444AF"/>
    <w:rsid w:val="00A44766"/>
    <w:rsid w:val="00A65DBC"/>
    <w:rsid w:val="00A8506F"/>
    <w:rsid w:val="00AA7C01"/>
    <w:rsid w:val="00AB75CB"/>
    <w:rsid w:val="00AB7ED4"/>
    <w:rsid w:val="00AF357C"/>
    <w:rsid w:val="00B06127"/>
    <w:rsid w:val="00B11DBB"/>
    <w:rsid w:val="00B13C18"/>
    <w:rsid w:val="00B331DB"/>
    <w:rsid w:val="00B5026E"/>
    <w:rsid w:val="00B54648"/>
    <w:rsid w:val="00B55208"/>
    <w:rsid w:val="00B57B21"/>
    <w:rsid w:val="00B620D0"/>
    <w:rsid w:val="00B635C2"/>
    <w:rsid w:val="00B8363C"/>
    <w:rsid w:val="00B87C5C"/>
    <w:rsid w:val="00B934A9"/>
    <w:rsid w:val="00BA4512"/>
    <w:rsid w:val="00BA6998"/>
    <w:rsid w:val="00BA7A07"/>
    <w:rsid w:val="00BC690E"/>
    <w:rsid w:val="00BC725F"/>
    <w:rsid w:val="00BD0DDD"/>
    <w:rsid w:val="00BD24BC"/>
    <w:rsid w:val="00BF4CB2"/>
    <w:rsid w:val="00C00AF8"/>
    <w:rsid w:val="00C02262"/>
    <w:rsid w:val="00C1477E"/>
    <w:rsid w:val="00C20705"/>
    <w:rsid w:val="00C40F8F"/>
    <w:rsid w:val="00C45780"/>
    <w:rsid w:val="00C53BB7"/>
    <w:rsid w:val="00C53BBC"/>
    <w:rsid w:val="00C60E7C"/>
    <w:rsid w:val="00C62CBA"/>
    <w:rsid w:val="00C6732F"/>
    <w:rsid w:val="00C742E4"/>
    <w:rsid w:val="00C82B90"/>
    <w:rsid w:val="00C9092C"/>
    <w:rsid w:val="00C932C6"/>
    <w:rsid w:val="00CB50A0"/>
    <w:rsid w:val="00CC1282"/>
    <w:rsid w:val="00CC40EA"/>
    <w:rsid w:val="00CC566E"/>
    <w:rsid w:val="00CC6D0C"/>
    <w:rsid w:val="00CD3BAB"/>
    <w:rsid w:val="00CD564E"/>
    <w:rsid w:val="00CE5AC8"/>
    <w:rsid w:val="00CF72DE"/>
    <w:rsid w:val="00CF7739"/>
    <w:rsid w:val="00D077BF"/>
    <w:rsid w:val="00D14F3E"/>
    <w:rsid w:val="00D20999"/>
    <w:rsid w:val="00D41BEF"/>
    <w:rsid w:val="00D443AB"/>
    <w:rsid w:val="00D4645A"/>
    <w:rsid w:val="00D6457D"/>
    <w:rsid w:val="00D716DC"/>
    <w:rsid w:val="00D7207D"/>
    <w:rsid w:val="00D72B1A"/>
    <w:rsid w:val="00D7760A"/>
    <w:rsid w:val="00D81E01"/>
    <w:rsid w:val="00D918E0"/>
    <w:rsid w:val="00D96DF0"/>
    <w:rsid w:val="00DA113D"/>
    <w:rsid w:val="00DA3EE1"/>
    <w:rsid w:val="00DB5DF8"/>
    <w:rsid w:val="00DD2C2A"/>
    <w:rsid w:val="00DE5F2E"/>
    <w:rsid w:val="00DE6CA6"/>
    <w:rsid w:val="00E00453"/>
    <w:rsid w:val="00E01963"/>
    <w:rsid w:val="00E02182"/>
    <w:rsid w:val="00E05FAB"/>
    <w:rsid w:val="00E06DF1"/>
    <w:rsid w:val="00E06EE3"/>
    <w:rsid w:val="00E10DF6"/>
    <w:rsid w:val="00E147E5"/>
    <w:rsid w:val="00E33716"/>
    <w:rsid w:val="00E527FF"/>
    <w:rsid w:val="00E55258"/>
    <w:rsid w:val="00E56240"/>
    <w:rsid w:val="00E65222"/>
    <w:rsid w:val="00E70153"/>
    <w:rsid w:val="00E969E0"/>
    <w:rsid w:val="00EA63A6"/>
    <w:rsid w:val="00EF67F9"/>
    <w:rsid w:val="00F30A80"/>
    <w:rsid w:val="00F4578B"/>
    <w:rsid w:val="00F5475A"/>
    <w:rsid w:val="00F7479E"/>
    <w:rsid w:val="00F81E7A"/>
    <w:rsid w:val="00F84237"/>
    <w:rsid w:val="00F90563"/>
    <w:rsid w:val="00FA0604"/>
    <w:rsid w:val="00FB2AAD"/>
    <w:rsid w:val="00FC6B7A"/>
    <w:rsid w:val="00FC79B3"/>
    <w:rsid w:val="00FD41D5"/>
    <w:rsid w:val="00FD41E1"/>
    <w:rsid w:val="00FD4FD8"/>
    <w:rsid w:val="00FD5C44"/>
    <w:rsid w:val="00FE6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tabs>
        <w:tab w:val="num" w:pos="0"/>
      </w:tabs>
      <w:outlineLvl w:val="0"/>
    </w:pPr>
    <w:rPr>
      <w:b/>
      <w:sz w:val="26"/>
    </w:rPr>
  </w:style>
  <w:style w:type="paragraph" w:styleId="Nagwek2">
    <w:name w:val="heading 2"/>
    <w:basedOn w:val="Normalny"/>
    <w:next w:val="Normalny"/>
    <w:qFormat/>
    <w:pPr>
      <w:keepNext/>
      <w:tabs>
        <w:tab w:val="num" w:pos="0"/>
      </w:tabs>
      <w:outlineLvl w:val="1"/>
    </w:pPr>
    <w:rPr>
      <w:b/>
      <w:i/>
    </w:rPr>
  </w:style>
  <w:style w:type="paragraph" w:styleId="Nagwek3">
    <w:name w:val="heading 3"/>
    <w:basedOn w:val="Normalny"/>
    <w:next w:val="Normalny"/>
    <w:qFormat/>
    <w:pPr>
      <w:keepNext/>
      <w:tabs>
        <w:tab w:val="num" w:pos="0"/>
      </w:tabs>
      <w:outlineLvl w:val="2"/>
    </w:pPr>
    <w:rPr>
      <w:b/>
      <w:sz w:val="28"/>
    </w:rPr>
  </w:style>
  <w:style w:type="paragraph" w:styleId="Nagwek4">
    <w:name w:val="heading 4"/>
    <w:basedOn w:val="Normalny"/>
    <w:next w:val="Normalny"/>
    <w:qFormat/>
    <w:pPr>
      <w:keepNext/>
      <w:tabs>
        <w:tab w:val="num" w:pos="0"/>
      </w:tabs>
      <w:jc w:val="right"/>
      <w:outlineLvl w:val="3"/>
    </w:pPr>
    <w:rPr>
      <w:b/>
      <w:bCs/>
      <w:i/>
      <w:sz w:val="26"/>
    </w:rPr>
  </w:style>
  <w:style w:type="paragraph" w:styleId="Nagwek5">
    <w:name w:val="heading 5"/>
    <w:basedOn w:val="Normalny"/>
    <w:next w:val="Normalny"/>
    <w:qFormat/>
    <w:pPr>
      <w:keepNext/>
      <w:tabs>
        <w:tab w:val="num" w:pos="0"/>
      </w:tabs>
      <w:jc w:val="both"/>
      <w:outlineLvl w:val="4"/>
    </w:pPr>
    <w:rPr>
      <w:i/>
      <w:sz w:val="26"/>
    </w:rPr>
  </w:style>
  <w:style w:type="paragraph" w:styleId="Nagwek6">
    <w:name w:val="heading 6"/>
    <w:basedOn w:val="Normalny"/>
    <w:next w:val="Normalny"/>
    <w:qFormat/>
    <w:pPr>
      <w:keepNext/>
      <w:tabs>
        <w:tab w:val="num" w:pos="0"/>
      </w:tabs>
      <w:jc w:val="both"/>
      <w:outlineLvl w:val="5"/>
    </w:pPr>
    <w:rPr>
      <w:b/>
      <w:iCs/>
      <w:sz w:val="28"/>
    </w:rPr>
  </w:style>
  <w:style w:type="paragraph" w:styleId="Nagwek7">
    <w:name w:val="heading 7"/>
    <w:basedOn w:val="Normalny"/>
    <w:next w:val="Normalny"/>
    <w:qFormat/>
    <w:pPr>
      <w:keepNext/>
      <w:tabs>
        <w:tab w:val="num" w:pos="0"/>
      </w:tabs>
      <w:outlineLvl w:val="6"/>
    </w:pPr>
    <w:rPr>
      <w:b/>
      <w:i/>
      <w:sz w:val="28"/>
    </w:rPr>
  </w:style>
  <w:style w:type="paragraph" w:styleId="Nagwek8">
    <w:name w:val="heading 8"/>
    <w:basedOn w:val="Normalny"/>
    <w:next w:val="Normalny"/>
    <w:qFormat/>
    <w:pPr>
      <w:keepNext/>
      <w:tabs>
        <w:tab w:val="num" w:pos="0"/>
      </w:tabs>
      <w:outlineLvl w:val="7"/>
    </w:pPr>
    <w:rPr>
      <w:sz w:val="28"/>
    </w:rPr>
  </w:style>
  <w:style w:type="paragraph" w:styleId="Nagwek9">
    <w:name w:val="heading 9"/>
    <w:basedOn w:val="Normalny"/>
    <w:next w:val="Normalny"/>
    <w:qFormat/>
    <w:pPr>
      <w:keepNext/>
      <w:tabs>
        <w:tab w:val="num" w:pos="0"/>
      </w:tabs>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sz w:val="26"/>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Domylnaczcionkaakapitu">
    <w:name w:val="WW-Domyślna czcionka akapitu"/>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styleId="Tekstpodstawowy">
    <w:name w:val="Body Text"/>
    <w:basedOn w:val="Normalny"/>
    <w:pPr>
      <w:jc w:val="both"/>
    </w:pPr>
    <w:rPr>
      <w:sz w:val="26"/>
    </w:rPr>
  </w:style>
  <w:style w:type="paragraph" w:customStyle="1" w:styleId="WW-Nagwek">
    <w:name w:val="WW-Nagłówek"/>
    <w:basedOn w:val="Normalny"/>
    <w:next w:val="Tekstpodstawowy"/>
    <w:pPr>
      <w:keepNext/>
      <w:spacing w:before="240" w:after="120"/>
    </w:pPr>
    <w:rPr>
      <w:rFonts w:ascii="Arial" w:eastAsia="Tahoma" w:hAnsi="Arial" w:cs="Tahoma"/>
      <w:sz w:val="28"/>
      <w:szCs w:val="28"/>
    </w:rPr>
  </w:style>
  <w:style w:type="paragraph" w:customStyle="1" w:styleId="WW-Nagwek1">
    <w:name w:val="WW-Nagłówek1"/>
    <w:basedOn w:val="Normalny"/>
    <w:next w:val="Tekstpodstawowy"/>
    <w:pPr>
      <w:keepNext/>
      <w:spacing w:before="240" w:after="120"/>
    </w:pPr>
    <w:rPr>
      <w:rFonts w:ascii="Arial" w:eastAsia="Tahoma" w:hAnsi="Arial" w:cs="Tahoma"/>
      <w:sz w:val="28"/>
      <w:szCs w:val="28"/>
    </w:rPr>
  </w:style>
  <w:style w:type="paragraph" w:customStyle="1" w:styleId="WW-Nagwek11">
    <w:name w:val="WW-Nagłówek11"/>
    <w:basedOn w:val="Normalny"/>
    <w:next w:val="Tekstpodstawowy"/>
    <w:pPr>
      <w:keepNext/>
      <w:spacing w:before="240" w:after="120"/>
    </w:pPr>
    <w:rPr>
      <w:rFonts w:ascii="Arial" w:eastAsia="Tahoma" w:hAnsi="Arial" w:cs="Tahoma"/>
      <w:sz w:val="28"/>
      <w:szCs w:val="28"/>
    </w:rPr>
  </w:style>
  <w:style w:type="paragraph" w:customStyle="1" w:styleId="WW-Nagwek111">
    <w:name w:val="WW-Nagłówek111"/>
    <w:basedOn w:val="Normalny"/>
    <w:next w:val="Tekstpodstawowy"/>
    <w:pPr>
      <w:keepNext/>
      <w:spacing w:before="240" w:after="120"/>
    </w:pPr>
    <w:rPr>
      <w:rFonts w:ascii="Arial" w:eastAsia="Tahoma" w:hAnsi="Arial" w:cs="Tahoma"/>
      <w:sz w:val="28"/>
      <w:szCs w:val="28"/>
    </w:rPr>
  </w:style>
  <w:style w:type="paragraph" w:customStyle="1" w:styleId="WW-Nagwek1111">
    <w:name w:val="WW-Nagłówek1111"/>
    <w:basedOn w:val="Normalny"/>
    <w:next w:val="Tekstpodstawowy"/>
    <w:pPr>
      <w:keepNext/>
      <w:spacing w:before="240" w:after="120"/>
    </w:pPr>
    <w:rPr>
      <w:rFonts w:ascii="Arial" w:eastAsia="Tahoma" w:hAnsi="Arial" w:cs="Tahoma"/>
      <w:sz w:val="28"/>
      <w:szCs w:val="28"/>
    </w:rPr>
  </w:style>
  <w:style w:type="paragraph" w:customStyle="1" w:styleId="WW-Nagwek11111">
    <w:name w:val="WW-Nagłówek11111"/>
    <w:basedOn w:val="Normalny"/>
    <w:next w:val="Tekstpodstawowy"/>
    <w:pPr>
      <w:keepNext/>
      <w:spacing w:before="240" w:after="120"/>
    </w:pPr>
    <w:rPr>
      <w:rFonts w:ascii="Arial" w:eastAsia="Tahoma" w:hAnsi="Arial" w:cs="Tahoma"/>
      <w:sz w:val="28"/>
      <w:szCs w:val="28"/>
    </w:rPr>
  </w:style>
  <w:style w:type="paragraph" w:customStyle="1" w:styleId="WW-Nagwek111111">
    <w:name w:val="WW-Nagłówek111111"/>
    <w:basedOn w:val="Normalny"/>
    <w:next w:val="Tekstpodstawowy"/>
    <w:pPr>
      <w:keepNext/>
      <w:spacing w:before="240" w:after="120"/>
    </w:pPr>
    <w:rPr>
      <w:rFonts w:ascii="Arial" w:eastAsia="Tahoma" w:hAnsi="Arial" w:cs="Tahoma"/>
      <w:sz w:val="28"/>
      <w:szCs w:val="28"/>
    </w:rPr>
  </w:style>
  <w:style w:type="paragraph" w:customStyle="1" w:styleId="WW-Nagwek1111111">
    <w:name w:val="WW-Nagłówek1111111"/>
    <w:basedOn w:val="Normalny"/>
    <w:next w:val="Tekstpodstawowy"/>
    <w:pPr>
      <w:keepNext/>
      <w:spacing w:before="240" w:after="120"/>
    </w:pPr>
    <w:rPr>
      <w:rFonts w:ascii="Arial" w:eastAsia="Tahoma" w:hAnsi="Arial" w:cs="Tahoma"/>
      <w:sz w:val="28"/>
      <w:szCs w:val="28"/>
    </w:rPr>
  </w:style>
  <w:style w:type="paragraph" w:customStyle="1" w:styleId="WW-Nagwek11111111">
    <w:name w:val="WW-Nagłówek11111111"/>
    <w:basedOn w:val="Normalny"/>
    <w:next w:val="Tekstpodstawowy"/>
    <w:pPr>
      <w:keepNext/>
      <w:spacing w:before="240" w:after="120"/>
    </w:pPr>
    <w:rPr>
      <w:rFonts w:ascii="Arial" w:eastAsia="Tahoma" w:hAnsi="Arial" w:cs="Tahoma"/>
      <w:sz w:val="28"/>
      <w:szCs w:val="28"/>
    </w:rPr>
  </w:style>
  <w:style w:type="paragraph" w:customStyle="1" w:styleId="Adreszwrotny1">
    <w:name w:val="Adres zwrotny 1"/>
    <w:basedOn w:val="Normalny"/>
    <w:pPr>
      <w:keepLines/>
      <w:spacing w:line="200" w:lineRule="atLeast"/>
    </w:pPr>
    <w:rPr>
      <w:sz w:val="16"/>
      <w:szCs w:val="20"/>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spacing w:line="360" w:lineRule="auto"/>
      <w:ind w:firstLine="708"/>
      <w:jc w:val="both"/>
    </w:pPr>
  </w:style>
  <w:style w:type="paragraph" w:customStyle="1" w:styleId="WW-Tekstpodstawowywcity2">
    <w:name w:val="WW-Tekst podstawowy wcięty 2"/>
    <w:basedOn w:val="Normalny"/>
    <w:pPr>
      <w:ind w:firstLine="708"/>
      <w:jc w:val="both"/>
    </w:pPr>
    <w:rPr>
      <w:sz w:val="26"/>
    </w:rPr>
  </w:style>
  <w:style w:type="paragraph" w:customStyle="1" w:styleId="WW-Tekstpodstawowy2">
    <w:name w:val="WW-Tekst podstawowy 2"/>
    <w:basedOn w:val="Normalny"/>
    <w:pPr>
      <w:jc w:val="both"/>
    </w:pPr>
  </w:style>
  <w:style w:type="paragraph" w:customStyle="1" w:styleId="WW-Tekstpodstawowywcity3">
    <w:name w:val="WW-Tekst podstawowy wcięty 3"/>
    <w:basedOn w:val="Normalny"/>
    <w:pPr>
      <w:ind w:firstLine="567"/>
    </w:pPr>
    <w:rPr>
      <w:sz w:val="20"/>
      <w:szCs w:val="20"/>
    </w:rPr>
  </w:style>
  <w:style w:type="paragraph" w:styleId="Tytu">
    <w:name w:val="Title"/>
    <w:basedOn w:val="Normalny"/>
    <w:next w:val="Podtytu"/>
    <w:link w:val="TytuZnak"/>
    <w:qFormat/>
    <w:pPr>
      <w:jc w:val="center"/>
    </w:pPr>
    <w:rPr>
      <w:i/>
      <w:sz w:val="28"/>
      <w:szCs w:val="20"/>
    </w:rPr>
  </w:style>
  <w:style w:type="paragraph" w:styleId="Podtytu">
    <w:name w:val="Subtitle"/>
    <w:basedOn w:val="WW-Nagwek11111111"/>
    <w:next w:val="Tekstpodstawowy"/>
    <w:link w:val="PodtytuZnak"/>
    <w:qFormat/>
    <w:pPr>
      <w:jc w:val="center"/>
    </w:pPr>
    <w:rPr>
      <w:i/>
      <w:iCs/>
    </w:rPr>
  </w:style>
  <w:style w:type="paragraph" w:styleId="Tekstpodstawowy2">
    <w:name w:val="Body Text 2"/>
    <w:basedOn w:val="Normalny"/>
    <w:pPr>
      <w:jc w:val="right"/>
    </w:pPr>
  </w:style>
  <w:style w:type="paragraph" w:styleId="Tekstpodstawowywcity2">
    <w:name w:val="Body Text Indent 2"/>
    <w:basedOn w:val="Normalny"/>
    <w:pPr>
      <w:suppressAutoHyphens w:val="0"/>
      <w:spacing w:line="360" w:lineRule="auto"/>
      <w:ind w:firstLine="708"/>
      <w:jc w:val="both"/>
    </w:pPr>
    <w:rPr>
      <w:sz w:val="20"/>
    </w:rPr>
  </w:style>
  <w:style w:type="paragraph" w:styleId="Tekstpodstawowywcity3">
    <w:name w:val="Body Text Indent 3"/>
    <w:basedOn w:val="Normalny"/>
    <w:pPr>
      <w:ind w:firstLine="567"/>
    </w:pPr>
  </w:style>
  <w:style w:type="paragraph" w:customStyle="1" w:styleId="Domylnie">
    <w:name w:val="Domyślnie"/>
    <w:rPr>
      <w:snapToGrid w:val="0"/>
      <w:sz w:val="24"/>
    </w:rPr>
  </w:style>
  <w:style w:type="paragraph" w:customStyle="1" w:styleId="Normalny1">
    <w:name w:val="Normalny1"/>
    <w:basedOn w:val="Normalny"/>
    <w:pPr>
      <w:widowControl w:val="0"/>
      <w:autoSpaceDE w:val="0"/>
    </w:pPr>
    <w:rPr>
      <w:rFonts w:eastAsia="Tahoma"/>
    </w:rPr>
  </w:style>
  <w:style w:type="paragraph" w:customStyle="1" w:styleId="Nagwek11">
    <w:name w:val="Nagłówek 11"/>
    <w:basedOn w:val="Normalny1"/>
    <w:next w:val="Normalny1"/>
    <w:pPr>
      <w:keepNext/>
      <w:tabs>
        <w:tab w:val="left" w:pos="0"/>
      </w:tabs>
      <w:outlineLvl w:val="0"/>
    </w:pPr>
    <w:rPr>
      <w:b/>
      <w:sz w:val="26"/>
    </w:rPr>
  </w:style>
  <w:style w:type="paragraph" w:customStyle="1" w:styleId="Nagwek21">
    <w:name w:val="Nagłówek 21"/>
    <w:basedOn w:val="Normalny1"/>
    <w:next w:val="Normalny1"/>
    <w:pPr>
      <w:keepNext/>
      <w:tabs>
        <w:tab w:val="left" w:pos="0"/>
      </w:tabs>
      <w:outlineLvl w:val="1"/>
    </w:pPr>
    <w:rPr>
      <w:b/>
      <w:i/>
    </w:rPr>
  </w:style>
  <w:style w:type="paragraph" w:customStyle="1" w:styleId="Nagwek41">
    <w:name w:val="Nagłówek 41"/>
    <w:basedOn w:val="Normalny1"/>
    <w:next w:val="Normalny1"/>
    <w:pPr>
      <w:keepNext/>
      <w:tabs>
        <w:tab w:val="left" w:pos="0"/>
      </w:tabs>
      <w:jc w:val="right"/>
      <w:outlineLvl w:val="3"/>
    </w:pPr>
    <w:rPr>
      <w:b/>
      <w:i/>
      <w:sz w:val="26"/>
    </w:rPr>
  </w:style>
  <w:style w:type="character" w:styleId="Hipercze">
    <w:name w:val="Hyperlink"/>
    <w:rPr>
      <w:color w:val="0000FF"/>
      <w:u w:val="single"/>
    </w:rPr>
  </w:style>
  <w:style w:type="paragraph" w:styleId="Tekstdymka">
    <w:name w:val="Balloon Text"/>
    <w:basedOn w:val="Normalny"/>
    <w:semiHidden/>
    <w:pPr>
      <w:suppressAutoHyphens w:val="0"/>
    </w:pPr>
    <w:rPr>
      <w:rFonts w:ascii="Tahoma" w:hAnsi="Tahoma"/>
      <w:sz w:val="16"/>
    </w:rPr>
  </w:style>
  <w:style w:type="character" w:styleId="UyteHipercze">
    <w:name w:val="FollowedHyperlink"/>
    <w:rPr>
      <w:color w:val="800080"/>
      <w:u w:val="single"/>
    </w:rPr>
  </w:style>
  <w:style w:type="character" w:styleId="Pogrubienie">
    <w:name w:val="Strong"/>
    <w:uiPriority w:val="22"/>
    <w:qFormat/>
    <w:rsid w:val="005315FA"/>
    <w:rPr>
      <w:b/>
      <w:bCs/>
    </w:rPr>
  </w:style>
  <w:style w:type="paragraph" w:customStyle="1" w:styleId="Znak">
    <w:name w:val="Znak"/>
    <w:basedOn w:val="Normalny"/>
    <w:rsid w:val="00110B20"/>
    <w:pPr>
      <w:suppressAutoHyphens w:val="0"/>
    </w:pPr>
    <w:rPr>
      <w:lang w:eastAsia="pl-PL"/>
    </w:rPr>
  </w:style>
  <w:style w:type="character" w:customStyle="1" w:styleId="StopkaZnak">
    <w:name w:val="Stopka Znak"/>
    <w:link w:val="Stopka"/>
    <w:uiPriority w:val="99"/>
    <w:rsid w:val="00034A6D"/>
    <w:rPr>
      <w:sz w:val="24"/>
      <w:szCs w:val="24"/>
      <w:lang w:eastAsia="ar-SA"/>
    </w:rPr>
  </w:style>
  <w:style w:type="paragraph" w:styleId="Bezodstpw">
    <w:name w:val="No Spacing"/>
    <w:basedOn w:val="Normalny"/>
    <w:link w:val="BezodstpwZnak"/>
    <w:uiPriority w:val="1"/>
    <w:qFormat/>
    <w:rsid w:val="00E147E5"/>
    <w:pPr>
      <w:suppressAutoHyphens w:val="0"/>
    </w:pPr>
    <w:rPr>
      <w:rFonts w:ascii="Calibri" w:hAnsi="Calibri"/>
      <w:color w:val="000000"/>
      <w:sz w:val="22"/>
      <w:szCs w:val="22"/>
      <w:lang w:eastAsia="ja-JP"/>
    </w:rPr>
  </w:style>
  <w:style w:type="character" w:customStyle="1" w:styleId="BezodstpwZnak">
    <w:name w:val="Bez odstępów Znak"/>
    <w:link w:val="Bezodstpw"/>
    <w:uiPriority w:val="1"/>
    <w:rsid w:val="00E147E5"/>
    <w:rPr>
      <w:rFonts w:ascii="Calibri" w:hAnsi="Calibri"/>
      <w:color w:val="000000"/>
      <w:sz w:val="22"/>
      <w:szCs w:val="22"/>
      <w:lang w:eastAsia="ja-JP"/>
    </w:rPr>
  </w:style>
  <w:style w:type="character" w:customStyle="1" w:styleId="NagwekZnak">
    <w:name w:val="Nagłówek Znak"/>
    <w:link w:val="Nagwek"/>
    <w:uiPriority w:val="99"/>
    <w:rsid w:val="00E147E5"/>
    <w:rPr>
      <w:sz w:val="24"/>
      <w:szCs w:val="24"/>
      <w:lang w:eastAsia="ar-SA"/>
    </w:rPr>
  </w:style>
  <w:style w:type="paragraph" w:styleId="Lista">
    <w:name w:val="List"/>
    <w:basedOn w:val="Tekstpodstawowy"/>
    <w:rsid w:val="00027144"/>
    <w:rPr>
      <w:rFonts w:cs="Mangal"/>
    </w:rPr>
  </w:style>
  <w:style w:type="paragraph" w:styleId="Akapitzlist">
    <w:name w:val="List Paragraph"/>
    <w:basedOn w:val="Normalny"/>
    <w:uiPriority w:val="34"/>
    <w:qFormat/>
    <w:rsid w:val="0063678C"/>
    <w:pPr>
      <w:ind w:left="708"/>
    </w:pPr>
  </w:style>
  <w:style w:type="table" w:styleId="Tabela-Siatka">
    <w:name w:val="Table Grid"/>
    <w:basedOn w:val="Standardowy"/>
    <w:uiPriority w:val="39"/>
    <w:rsid w:val="0063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C566E"/>
    <w:rPr>
      <w:i/>
      <w:sz w:val="28"/>
      <w:lang w:eastAsia="ar-SA"/>
    </w:rPr>
  </w:style>
  <w:style w:type="paragraph" w:styleId="NormalnyWeb">
    <w:name w:val="Normal (Web)"/>
    <w:basedOn w:val="Normalny"/>
    <w:uiPriority w:val="99"/>
    <w:unhideWhenUsed/>
    <w:rsid w:val="00593B68"/>
    <w:pPr>
      <w:suppressAutoHyphens w:val="0"/>
      <w:spacing w:before="100" w:beforeAutospacing="1" w:after="100" w:afterAutospacing="1"/>
    </w:pPr>
    <w:rPr>
      <w:lang w:eastAsia="pl-PL"/>
    </w:rPr>
  </w:style>
  <w:style w:type="paragraph" w:customStyle="1" w:styleId="khtitle">
    <w:name w:val="kh_title"/>
    <w:basedOn w:val="Normalny"/>
    <w:rsid w:val="00593B68"/>
    <w:pPr>
      <w:suppressAutoHyphens w:val="0"/>
      <w:spacing w:before="100" w:beforeAutospacing="1" w:after="100" w:afterAutospacing="1"/>
    </w:pPr>
    <w:rPr>
      <w:lang w:eastAsia="pl-PL"/>
    </w:rPr>
  </w:style>
  <w:style w:type="paragraph" w:customStyle="1" w:styleId="bold">
    <w:name w:val="bold"/>
    <w:basedOn w:val="Normalny"/>
    <w:rsid w:val="00593B68"/>
    <w:pPr>
      <w:suppressAutoHyphens w:val="0"/>
      <w:spacing w:before="100" w:beforeAutospacing="1" w:after="100" w:afterAutospacing="1"/>
    </w:pPr>
    <w:rPr>
      <w:lang w:eastAsia="pl-PL"/>
    </w:rPr>
  </w:style>
  <w:style w:type="paragraph" w:customStyle="1" w:styleId="text">
    <w:name w:val="text"/>
    <w:basedOn w:val="Normalny"/>
    <w:rsid w:val="00593B68"/>
    <w:pPr>
      <w:suppressAutoHyphens w:val="0"/>
      <w:spacing w:before="100" w:beforeAutospacing="1" w:after="100" w:afterAutospacing="1"/>
    </w:pPr>
    <w:rPr>
      <w:lang w:eastAsia="pl-PL"/>
    </w:rPr>
  </w:style>
  <w:style w:type="character" w:customStyle="1" w:styleId="text2">
    <w:name w:val="text2"/>
    <w:rsid w:val="00DA3EE1"/>
  </w:style>
  <w:style w:type="character" w:customStyle="1" w:styleId="PodtytuZnak">
    <w:name w:val="Podtytuł Znak"/>
    <w:link w:val="Podtytu"/>
    <w:rsid w:val="00062ABE"/>
    <w:rPr>
      <w:rFonts w:ascii="Arial" w:eastAsia="Tahoma" w:hAnsi="Arial" w:cs="Tahoma"/>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tabs>
        <w:tab w:val="num" w:pos="0"/>
      </w:tabs>
      <w:outlineLvl w:val="0"/>
    </w:pPr>
    <w:rPr>
      <w:b/>
      <w:sz w:val="26"/>
    </w:rPr>
  </w:style>
  <w:style w:type="paragraph" w:styleId="Nagwek2">
    <w:name w:val="heading 2"/>
    <w:basedOn w:val="Normalny"/>
    <w:next w:val="Normalny"/>
    <w:qFormat/>
    <w:pPr>
      <w:keepNext/>
      <w:tabs>
        <w:tab w:val="num" w:pos="0"/>
      </w:tabs>
      <w:outlineLvl w:val="1"/>
    </w:pPr>
    <w:rPr>
      <w:b/>
      <w:i/>
    </w:rPr>
  </w:style>
  <w:style w:type="paragraph" w:styleId="Nagwek3">
    <w:name w:val="heading 3"/>
    <w:basedOn w:val="Normalny"/>
    <w:next w:val="Normalny"/>
    <w:qFormat/>
    <w:pPr>
      <w:keepNext/>
      <w:tabs>
        <w:tab w:val="num" w:pos="0"/>
      </w:tabs>
      <w:outlineLvl w:val="2"/>
    </w:pPr>
    <w:rPr>
      <w:b/>
      <w:sz w:val="28"/>
    </w:rPr>
  </w:style>
  <w:style w:type="paragraph" w:styleId="Nagwek4">
    <w:name w:val="heading 4"/>
    <w:basedOn w:val="Normalny"/>
    <w:next w:val="Normalny"/>
    <w:qFormat/>
    <w:pPr>
      <w:keepNext/>
      <w:tabs>
        <w:tab w:val="num" w:pos="0"/>
      </w:tabs>
      <w:jc w:val="right"/>
      <w:outlineLvl w:val="3"/>
    </w:pPr>
    <w:rPr>
      <w:b/>
      <w:bCs/>
      <w:i/>
      <w:sz w:val="26"/>
    </w:rPr>
  </w:style>
  <w:style w:type="paragraph" w:styleId="Nagwek5">
    <w:name w:val="heading 5"/>
    <w:basedOn w:val="Normalny"/>
    <w:next w:val="Normalny"/>
    <w:qFormat/>
    <w:pPr>
      <w:keepNext/>
      <w:tabs>
        <w:tab w:val="num" w:pos="0"/>
      </w:tabs>
      <w:jc w:val="both"/>
      <w:outlineLvl w:val="4"/>
    </w:pPr>
    <w:rPr>
      <w:i/>
      <w:sz w:val="26"/>
    </w:rPr>
  </w:style>
  <w:style w:type="paragraph" w:styleId="Nagwek6">
    <w:name w:val="heading 6"/>
    <w:basedOn w:val="Normalny"/>
    <w:next w:val="Normalny"/>
    <w:qFormat/>
    <w:pPr>
      <w:keepNext/>
      <w:tabs>
        <w:tab w:val="num" w:pos="0"/>
      </w:tabs>
      <w:jc w:val="both"/>
      <w:outlineLvl w:val="5"/>
    </w:pPr>
    <w:rPr>
      <w:b/>
      <w:iCs/>
      <w:sz w:val="28"/>
    </w:rPr>
  </w:style>
  <w:style w:type="paragraph" w:styleId="Nagwek7">
    <w:name w:val="heading 7"/>
    <w:basedOn w:val="Normalny"/>
    <w:next w:val="Normalny"/>
    <w:qFormat/>
    <w:pPr>
      <w:keepNext/>
      <w:tabs>
        <w:tab w:val="num" w:pos="0"/>
      </w:tabs>
      <w:outlineLvl w:val="6"/>
    </w:pPr>
    <w:rPr>
      <w:b/>
      <w:i/>
      <w:sz w:val="28"/>
    </w:rPr>
  </w:style>
  <w:style w:type="paragraph" w:styleId="Nagwek8">
    <w:name w:val="heading 8"/>
    <w:basedOn w:val="Normalny"/>
    <w:next w:val="Normalny"/>
    <w:qFormat/>
    <w:pPr>
      <w:keepNext/>
      <w:tabs>
        <w:tab w:val="num" w:pos="0"/>
      </w:tabs>
      <w:outlineLvl w:val="7"/>
    </w:pPr>
    <w:rPr>
      <w:sz w:val="28"/>
    </w:rPr>
  </w:style>
  <w:style w:type="paragraph" w:styleId="Nagwek9">
    <w:name w:val="heading 9"/>
    <w:basedOn w:val="Normalny"/>
    <w:next w:val="Normalny"/>
    <w:qFormat/>
    <w:pPr>
      <w:keepNext/>
      <w:tabs>
        <w:tab w:val="num" w:pos="0"/>
      </w:tabs>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sz w:val="26"/>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Domylnaczcionkaakapitu">
    <w:name w:val="WW-Domyślna czcionka akapitu"/>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styleId="Tekstpodstawowy">
    <w:name w:val="Body Text"/>
    <w:basedOn w:val="Normalny"/>
    <w:pPr>
      <w:jc w:val="both"/>
    </w:pPr>
    <w:rPr>
      <w:sz w:val="26"/>
    </w:rPr>
  </w:style>
  <w:style w:type="paragraph" w:customStyle="1" w:styleId="WW-Nagwek">
    <w:name w:val="WW-Nagłówek"/>
    <w:basedOn w:val="Normalny"/>
    <w:next w:val="Tekstpodstawowy"/>
    <w:pPr>
      <w:keepNext/>
      <w:spacing w:before="240" w:after="120"/>
    </w:pPr>
    <w:rPr>
      <w:rFonts w:ascii="Arial" w:eastAsia="Tahoma" w:hAnsi="Arial" w:cs="Tahoma"/>
      <w:sz w:val="28"/>
      <w:szCs w:val="28"/>
    </w:rPr>
  </w:style>
  <w:style w:type="paragraph" w:customStyle="1" w:styleId="WW-Nagwek1">
    <w:name w:val="WW-Nagłówek1"/>
    <w:basedOn w:val="Normalny"/>
    <w:next w:val="Tekstpodstawowy"/>
    <w:pPr>
      <w:keepNext/>
      <w:spacing w:before="240" w:after="120"/>
    </w:pPr>
    <w:rPr>
      <w:rFonts w:ascii="Arial" w:eastAsia="Tahoma" w:hAnsi="Arial" w:cs="Tahoma"/>
      <w:sz w:val="28"/>
      <w:szCs w:val="28"/>
    </w:rPr>
  </w:style>
  <w:style w:type="paragraph" w:customStyle="1" w:styleId="WW-Nagwek11">
    <w:name w:val="WW-Nagłówek11"/>
    <w:basedOn w:val="Normalny"/>
    <w:next w:val="Tekstpodstawowy"/>
    <w:pPr>
      <w:keepNext/>
      <w:spacing w:before="240" w:after="120"/>
    </w:pPr>
    <w:rPr>
      <w:rFonts w:ascii="Arial" w:eastAsia="Tahoma" w:hAnsi="Arial" w:cs="Tahoma"/>
      <w:sz w:val="28"/>
      <w:szCs w:val="28"/>
    </w:rPr>
  </w:style>
  <w:style w:type="paragraph" w:customStyle="1" w:styleId="WW-Nagwek111">
    <w:name w:val="WW-Nagłówek111"/>
    <w:basedOn w:val="Normalny"/>
    <w:next w:val="Tekstpodstawowy"/>
    <w:pPr>
      <w:keepNext/>
      <w:spacing w:before="240" w:after="120"/>
    </w:pPr>
    <w:rPr>
      <w:rFonts w:ascii="Arial" w:eastAsia="Tahoma" w:hAnsi="Arial" w:cs="Tahoma"/>
      <w:sz w:val="28"/>
      <w:szCs w:val="28"/>
    </w:rPr>
  </w:style>
  <w:style w:type="paragraph" w:customStyle="1" w:styleId="WW-Nagwek1111">
    <w:name w:val="WW-Nagłówek1111"/>
    <w:basedOn w:val="Normalny"/>
    <w:next w:val="Tekstpodstawowy"/>
    <w:pPr>
      <w:keepNext/>
      <w:spacing w:before="240" w:after="120"/>
    </w:pPr>
    <w:rPr>
      <w:rFonts w:ascii="Arial" w:eastAsia="Tahoma" w:hAnsi="Arial" w:cs="Tahoma"/>
      <w:sz w:val="28"/>
      <w:szCs w:val="28"/>
    </w:rPr>
  </w:style>
  <w:style w:type="paragraph" w:customStyle="1" w:styleId="WW-Nagwek11111">
    <w:name w:val="WW-Nagłówek11111"/>
    <w:basedOn w:val="Normalny"/>
    <w:next w:val="Tekstpodstawowy"/>
    <w:pPr>
      <w:keepNext/>
      <w:spacing w:before="240" w:after="120"/>
    </w:pPr>
    <w:rPr>
      <w:rFonts w:ascii="Arial" w:eastAsia="Tahoma" w:hAnsi="Arial" w:cs="Tahoma"/>
      <w:sz w:val="28"/>
      <w:szCs w:val="28"/>
    </w:rPr>
  </w:style>
  <w:style w:type="paragraph" w:customStyle="1" w:styleId="WW-Nagwek111111">
    <w:name w:val="WW-Nagłówek111111"/>
    <w:basedOn w:val="Normalny"/>
    <w:next w:val="Tekstpodstawowy"/>
    <w:pPr>
      <w:keepNext/>
      <w:spacing w:before="240" w:after="120"/>
    </w:pPr>
    <w:rPr>
      <w:rFonts w:ascii="Arial" w:eastAsia="Tahoma" w:hAnsi="Arial" w:cs="Tahoma"/>
      <w:sz w:val="28"/>
      <w:szCs w:val="28"/>
    </w:rPr>
  </w:style>
  <w:style w:type="paragraph" w:customStyle="1" w:styleId="WW-Nagwek1111111">
    <w:name w:val="WW-Nagłówek1111111"/>
    <w:basedOn w:val="Normalny"/>
    <w:next w:val="Tekstpodstawowy"/>
    <w:pPr>
      <w:keepNext/>
      <w:spacing w:before="240" w:after="120"/>
    </w:pPr>
    <w:rPr>
      <w:rFonts w:ascii="Arial" w:eastAsia="Tahoma" w:hAnsi="Arial" w:cs="Tahoma"/>
      <w:sz w:val="28"/>
      <w:szCs w:val="28"/>
    </w:rPr>
  </w:style>
  <w:style w:type="paragraph" w:customStyle="1" w:styleId="WW-Nagwek11111111">
    <w:name w:val="WW-Nagłówek11111111"/>
    <w:basedOn w:val="Normalny"/>
    <w:next w:val="Tekstpodstawowy"/>
    <w:pPr>
      <w:keepNext/>
      <w:spacing w:before="240" w:after="120"/>
    </w:pPr>
    <w:rPr>
      <w:rFonts w:ascii="Arial" w:eastAsia="Tahoma" w:hAnsi="Arial" w:cs="Tahoma"/>
      <w:sz w:val="28"/>
      <w:szCs w:val="28"/>
    </w:rPr>
  </w:style>
  <w:style w:type="paragraph" w:customStyle="1" w:styleId="Adreszwrotny1">
    <w:name w:val="Adres zwrotny 1"/>
    <w:basedOn w:val="Normalny"/>
    <w:pPr>
      <w:keepLines/>
      <w:spacing w:line="200" w:lineRule="atLeast"/>
    </w:pPr>
    <w:rPr>
      <w:sz w:val="16"/>
      <w:szCs w:val="20"/>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spacing w:line="360" w:lineRule="auto"/>
      <w:ind w:firstLine="708"/>
      <w:jc w:val="both"/>
    </w:pPr>
  </w:style>
  <w:style w:type="paragraph" w:customStyle="1" w:styleId="WW-Tekstpodstawowywcity2">
    <w:name w:val="WW-Tekst podstawowy wcięty 2"/>
    <w:basedOn w:val="Normalny"/>
    <w:pPr>
      <w:ind w:firstLine="708"/>
      <w:jc w:val="both"/>
    </w:pPr>
    <w:rPr>
      <w:sz w:val="26"/>
    </w:rPr>
  </w:style>
  <w:style w:type="paragraph" w:customStyle="1" w:styleId="WW-Tekstpodstawowy2">
    <w:name w:val="WW-Tekst podstawowy 2"/>
    <w:basedOn w:val="Normalny"/>
    <w:pPr>
      <w:jc w:val="both"/>
    </w:pPr>
  </w:style>
  <w:style w:type="paragraph" w:customStyle="1" w:styleId="WW-Tekstpodstawowywcity3">
    <w:name w:val="WW-Tekst podstawowy wcięty 3"/>
    <w:basedOn w:val="Normalny"/>
    <w:pPr>
      <w:ind w:firstLine="567"/>
    </w:pPr>
    <w:rPr>
      <w:sz w:val="20"/>
      <w:szCs w:val="20"/>
    </w:rPr>
  </w:style>
  <w:style w:type="paragraph" w:styleId="Tytu">
    <w:name w:val="Title"/>
    <w:basedOn w:val="Normalny"/>
    <w:next w:val="Podtytu"/>
    <w:link w:val="TytuZnak"/>
    <w:qFormat/>
    <w:pPr>
      <w:jc w:val="center"/>
    </w:pPr>
    <w:rPr>
      <w:i/>
      <w:sz w:val="28"/>
      <w:szCs w:val="20"/>
    </w:rPr>
  </w:style>
  <w:style w:type="paragraph" w:styleId="Podtytu">
    <w:name w:val="Subtitle"/>
    <w:basedOn w:val="WW-Nagwek11111111"/>
    <w:next w:val="Tekstpodstawowy"/>
    <w:link w:val="PodtytuZnak"/>
    <w:qFormat/>
    <w:pPr>
      <w:jc w:val="center"/>
    </w:pPr>
    <w:rPr>
      <w:i/>
      <w:iCs/>
    </w:rPr>
  </w:style>
  <w:style w:type="paragraph" w:styleId="Tekstpodstawowy2">
    <w:name w:val="Body Text 2"/>
    <w:basedOn w:val="Normalny"/>
    <w:pPr>
      <w:jc w:val="right"/>
    </w:pPr>
  </w:style>
  <w:style w:type="paragraph" w:styleId="Tekstpodstawowywcity2">
    <w:name w:val="Body Text Indent 2"/>
    <w:basedOn w:val="Normalny"/>
    <w:pPr>
      <w:suppressAutoHyphens w:val="0"/>
      <w:spacing w:line="360" w:lineRule="auto"/>
      <w:ind w:firstLine="708"/>
      <w:jc w:val="both"/>
    </w:pPr>
    <w:rPr>
      <w:sz w:val="20"/>
    </w:rPr>
  </w:style>
  <w:style w:type="paragraph" w:styleId="Tekstpodstawowywcity3">
    <w:name w:val="Body Text Indent 3"/>
    <w:basedOn w:val="Normalny"/>
    <w:pPr>
      <w:ind w:firstLine="567"/>
    </w:pPr>
  </w:style>
  <w:style w:type="paragraph" w:customStyle="1" w:styleId="Domylnie">
    <w:name w:val="Domyślnie"/>
    <w:rPr>
      <w:snapToGrid w:val="0"/>
      <w:sz w:val="24"/>
    </w:rPr>
  </w:style>
  <w:style w:type="paragraph" w:customStyle="1" w:styleId="Normalny1">
    <w:name w:val="Normalny1"/>
    <w:basedOn w:val="Normalny"/>
    <w:pPr>
      <w:widowControl w:val="0"/>
      <w:autoSpaceDE w:val="0"/>
    </w:pPr>
    <w:rPr>
      <w:rFonts w:eastAsia="Tahoma"/>
    </w:rPr>
  </w:style>
  <w:style w:type="paragraph" w:customStyle="1" w:styleId="Nagwek11">
    <w:name w:val="Nagłówek 11"/>
    <w:basedOn w:val="Normalny1"/>
    <w:next w:val="Normalny1"/>
    <w:pPr>
      <w:keepNext/>
      <w:tabs>
        <w:tab w:val="left" w:pos="0"/>
      </w:tabs>
      <w:outlineLvl w:val="0"/>
    </w:pPr>
    <w:rPr>
      <w:b/>
      <w:sz w:val="26"/>
    </w:rPr>
  </w:style>
  <w:style w:type="paragraph" w:customStyle="1" w:styleId="Nagwek21">
    <w:name w:val="Nagłówek 21"/>
    <w:basedOn w:val="Normalny1"/>
    <w:next w:val="Normalny1"/>
    <w:pPr>
      <w:keepNext/>
      <w:tabs>
        <w:tab w:val="left" w:pos="0"/>
      </w:tabs>
      <w:outlineLvl w:val="1"/>
    </w:pPr>
    <w:rPr>
      <w:b/>
      <w:i/>
    </w:rPr>
  </w:style>
  <w:style w:type="paragraph" w:customStyle="1" w:styleId="Nagwek41">
    <w:name w:val="Nagłówek 41"/>
    <w:basedOn w:val="Normalny1"/>
    <w:next w:val="Normalny1"/>
    <w:pPr>
      <w:keepNext/>
      <w:tabs>
        <w:tab w:val="left" w:pos="0"/>
      </w:tabs>
      <w:jc w:val="right"/>
      <w:outlineLvl w:val="3"/>
    </w:pPr>
    <w:rPr>
      <w:b/>
      <w:i/>
      <w:sz w:val="26"/>
    </w:rPr>
  </w:style>
  <w:style w:type="character" w:styleId="Hipercze">
    <w:name w:val="Hyperlink"/>
    <w:rPr>
      <w:color w:val="0000FF"/>
      <w:u w:val="single"/>
    </w:rPr>
  </w:style>
  <w:style w:type="paragraph" w:styleId="Tekstdymka">
    <w:name w:val="Balloon Text"/>
    <w:basedOn w:val="Normalny"/>
    <w:semiHidden/>
    <w:pPr>
      <w:suppressAutoHyphens w:val="0"/>
    </w:pPr>
    <w:rPr>
      <w:rFonts w:ascii="Tahoma" w:hAnsi="Tahoma"/>
      <w:sz w:val="16"/>
    </w:rPr>
  </w:style>
  <w:style w:type="character" w:styleId="UyteHipercze">
    <w:name w:val="FollowedHyperlink"/>
    <w:rPr>
      <w:color w:val="800080"/>
      <w:u w:val="single"/>
    </w:rPr>
  </w:style>
  <w:style w:type="character" w:styleId="Pogrubienie">
    <w:name w:val="Strong"/>
    <w:uiPriority w:val="22"/>
    <w:qFormat/>
    <w:rsid w:val="005315FA"/>
    <w:rPr>
      <w:b/>
      <w:bCs/>
    </w:rPr>
  </w:style>
  <w:style w:type="paragraph" w:customStyle="1" w:styleId="Znak">
    <w:name w:val="Znak"/>
    <w:basedOn w:val="Normalny"/>
    <w:rsid w:val="00110B20"/>
    <w:pPr>
      <w:suppressAutoHyphens w:val="0"/>
    </w:pPr>
    <w:rPr>
      <w:lang w:eastAsia="pl-PL"/>
    </w:rPr>
  </w:style>
  <w:style w:type="character" w:customStyle="1" w:styleId="StopkaZnak">
    <w:name w:val="Stopka Znak"/>
    <w:link w:val="Stopka"/>
    <w:uiPriority w:val="99"/>
    <w:rsid w:val="00034A6D"/>
    <w:rPr>
      <w:sz w:val="24"/>
      <w:szCs w:val="24"/>
      <w:lang w:eastAsia="ar-SA"/>
    </w:rPr>
  </w:style>
  <w:style w:type="paragraph" w:styleId="Bezodstpw">
    <w:name w:val="No Spacing"/>
    <w:basedOn w:val="Normalny"/>
    <w:link w:val="BezodstpwZnak"/>
    <w:uiPriority w:val="1"/>
    <w:qFormat/>
    <w:rsid w:val="00E147E5"/>
    <w:pPr>
      <w:suppressAutoHyphens w:val="0"/>
    </w:pPr>
    <w:rPr>
      <w:rFonts w:ascii="Calibri" w:hAnsi="Calibri"/>
      <w:color w:val="000000"/>
      <w:sz w:val="22"/>
      <w:szCs w:val="22"/>
      <w:lang w:eastAsia="ja-JP"/>
    </w:rPr>
  </w:style>
  <w:style w:type="character" w:customStyle="1" w:styleId="BezodstpwZnak">
    <w:name w:val="Bez odstępów Znak"/>
    <w:link w:val="Bezodstpw"/>
    <w:uiPriority w:val="1"/>
    <w:rsid w:val="00E147E5"/>
    <w:rPr>
      <w:rFonts w:ascii="Calibri" w:hAnsi="Calibri"/>
      <w:color w:val="000000"/>
      <w:sz w:val="22"/>
      <w:szCs w:val="22"/>
      <w:lang w:eastAsia="ja-JP"/>
    </w:rPr>
  </w:style>
  <w:style w:type="character" w:customStyle="1" w:styleId="NagwekZnak">
    <w:name w:val="Nagłówek Znak"/>
    <w:link w:val="Nagwek"/>
    <w:uiPriority w:val="99"/>
    <w:rsid w:val="00E147E5"/>
    <w:rPr>
      <w:sz w:val="24"/>
      <w:szCs w:val="24"/>
      <w:lang w:eastAsia="ar-SA"/>
    </w:rPr>
  </w:style>
  <w:style w:type="paragraph" w:styleId="Lista">
    <w:name w:val="List"/>
    <w:basedOn w:val="Tekstpodstawowy"/>
    <w:rsid w:val="00027144"/>
    <w:rPr>
      <w:rFonts w:cs="Mangal"/>
    </w:rPr>
  </w:style>
  <w:style w:type="paragraph" w:styleId="Akapitzlist">
    <w:name w:val="List Paragraph"/>
    <w:basedOn w:val="Normalny"/>
    <w:uiPriority w:val="34"/>
    <w:qFormat/>
    <w:rsid w:val="0063678C"/>
    <w:pPr>
      <w:ind w:left="708"/>
    </w:pPr>
  </w:style>
  <w:style w:type="table" w:styleId="Tabela-Siatka">
    <w:name w:val="Table Grid"/>
    <w:basedOn w:val="Standardowy"/>
    <w:uiPriority w:val="39"/>
    <w:rsid w:val="0063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rsid w:val="00CC566E"/>
    <w:rPr>
      <w:i/>
      <w:sz w:val="28"/>
      <w:lang w:eastAsia="ar-SA"/>
    </w:rPr>
  </w:style>
  <w:style w:type="paragraph" w:styleId="NormalnyWeb">
    <w:name w:val="Normal (Web)"/>
    <w:basedOn w:val="Normalny"/>
    <w:uiPriority w:val="99"/>
    <w:unhideWhenUsed/>
    <w:rsid w:val="00593B68"/>
    <w:pPr>
      <w:suppressAutoHyphens w:val="0"/>
      <w:spacing w:before="100" w:beforeAutospacing="1" w:after="100" w:afterAutospacing="1"/>
    </w:pPr>
    <w:rPr>
      <w:lang w:eastAsia="pl-PL"/>
    </w:rPr>
  </w:style>
  <w:style w:type="paragraph" w:customStyle="1" w:styleId="khtitle">
    <w:name w:val="kh_title"/>
    <w:basedOn w:val="Normalny"/>
    <w:rsid w:val="00593B68"/>
    <w:pPr>
      <w:suppressAutoHyphens w:val="0"/>
      <w:spacing w:before="100" w:beforeAutospacing="1" w:after="100" w:afterAutospacing="1"/>
    </w:pPr>
    <w:rPr>
      <w:lang w:eastAsia="pl-PL"/>
    </w:rPr>
  </w:style>
  <w:style w:type="paragraph" w:customStyle="1" w:styleId="bold">
    <w:name w:val="bold"/>
    <w:basedOn w:val="Normalny"/>
    <w:rsid w:val="00593B68"/>
    <w:pPr>
      <w:suppressAutoHyphens w:val="0"/>
      <w:spacing w:before="100" w:beforeAutospacing="1" w:after="100" w:afterAutospacing="1"/>
    </w:pPr>
    <w:rPr>
      <w:lang w:eastAsia="pl-PL"/>
    </w:rPr>
  </w:style>
  <w:style w:type="paragraph" w:customStyle="1" w:styleId="text">
    <w:name w:val="text"/>
    <w:basedOn w:val="Normalny"/>
    <w:rsid w:val="00593B68"/>
    <w:pPr>
      <w:suppressAutoHyphens w:val="0"/>
      <w:spacing w:before="100" w:beforeAutospacing="1" w:after="100" w:afterAutospacing="1"/>
    </w:pPr>
    <w:rPr>
      <w:lang w:eastAsia="pl-PL"/>
    </w:rPr>
  </w:style>
  <w:style w:type="character" w:customStyle="1" w:styleId="text2">
    <w:name w:val="text2"/>
    <w:rsid w:val="00DA3EE1"/>
  </w:style>
  <w:style w:type="character" w:customStyle="1" w:styleId="PodtytuZnak">
    <w:name w:val="Podtytuł Znak"/>
    <w:link w:val="Podtytu"/>
    <w:rsid w:val="00062ABE"/>
    <w:rPr>
      <w:rFonts w:ascii="Arial" w:eastAsia="Tahoma"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833">
      <w:bodyDiv w:val="1"/>
      <w:marLeft w:val="0"/>
      <w:marRight w:val="0"/>
      <w:marTop w:val="0"/>
      <w:marBottom w:val="0"/>
      <w:divBdr>
        <w:top w:val="none" w:sz="0" w:space="0" w:color="auto"/>
        <w:left w:val="none" w:sz="0" w:space="0" w:color="auto"/>
        <w:bottom w:val="none" w:sz="0" w:space="0" w:color="auto"/>
        <w:right w:val="none" w:sz="0" w:space="0" w:color="auto"/>
      </w:divBdr>
    </w:div>
    <w:div w:id="278343233">
      <w:bodyDiv w:val="1"/>
      <w:marLeft w:val="0"/>
      <w:marRight w:val="0"/>
      <w:marTop w:val="0"/>
      <w:marBottom w:val="0"/>
      <w:divBdr>
        <w:top w:val="none" w:sz="0" w:space="0" w:color="auto"/>
        <w:left w:val="none" w:sz="0" w:space="0" w:color="auto"/>
        <w:bottom w:val="none" w:sz="0" w:space="0" w:color="auto"/>
        <w:right w:val="none" w:sz="0" w:space="0" w:color="auto"/>
      </w:divBdr>
      <w:divsChild>
        <w:div w:id="1796022952">
          <w:marLeft w:val="0"/>
          <w:marRight w:val="0"/>
          <w:marTop w:val="0"/>
          <w:marBottom w:val="0"/>
          <w:divBdr>
            <w:top w:val="none" w:sz="0" w:space="0" w:color="auto"/>
            <w:left w:val="none" w:sz="0" w:space="0" w:color="auto"/>
            <w:bottom w:val="none" w:sz="0" w:space="0" w:color="auto"/>
            <w:right w:val="none" w:sz="0" w:space="0" w:color="auto"/>
          </w:divBdr>
          <w:divsChild>
            <w:div w:id="1568950612">
              <w:marLeft w:val="0"/>
              <w:marRight w:val="0"/>
              <w:marTop w:val="0"/>
              <w:marBottom w:val="0"/>
              <w:divBdr>
                <w:top w:val="none" w:sz="0" w:space="0" w:color="auto"/>
                <w:left w:val="none" w:sz="0" w:space="0" w:color="auto"/>
                <w:bottom w:val="none" w:sz="0" w:space="0" w:color="auto"/>
                <w:right w:val="none" w:sz="0" w:space="0" w:color="auto"/>
              </w:divBdr>
            </w:div>
            <w:div w:id="1197742435">
              <w:marLeft w:val="0"/>
              <w:marRight w:val="0"/>
              <w:marTop w:val="0"/>
              <w:marBottom w:val="0"/>
              <w:divBdr>
                <w:top w:val="none" w:sz="0" w:space="0" w:color="auto"/>
                <w:left w:val="none" w:sz="0" w:space="0" w:color="auto"/>
                <w:bottom w:val="none" w:sz="0" w:space="0" w:color="auto"/>
                <w:right w:val="none" w:sz="0" w:space="0" w:color="auto"/>
              </w:divBdr>
            </w:div>
            <w:div w:id="1207910">
              <w:marLeft w:val="0"/>
              <w:marRight w:val="0"/>
              <w:marTop w:val="0"/>
              <w:marBottom w:val="0"/>
              <w:divBdr>
                <w:top w:val="none" w:sz="0" w:space="0" w:color="auto"/>
                <w:left w:val="none" w:sz="0" w:space="0" w:color="auto"/>
                <w:bottom w:val="none" w:sz="0" w:space="0" w:color="auto"/>
                <w:right w:val="none" w:sz="0" w:space="0" w:color="auto"/>
              </w:divBdr>
              <w:divsChild>
                <w:div w:id="117798950">
                  <w:marLeft w:val="0"/>
                  <w:marRight w:val="0"/>
                  <w:marTop w:val="0"/>
                  <w:marBottom w:val="0"/>
                  <w:divBdr>
                    <w:top w:val="none" w:sz="0" w:space="0" w:color="auto"/>
                    <w:left w:val="none" w:sz="0" w:space="0" w:color="auto"/>
                    <w:bottom w:val="none" w:sz="0" w:space="0" w:color="auto"/>
                    <w:right w:val="none" w:sz="0" w:space="0" w:color="auto"/>
                  </w:divBdr>
                </w:div>
              </w:divsChild>
            </w:div>
            <w:div w:id="536770860">
              <w:marLeft w:val="0"/>
              <w:marRight w:val="0"/>
              <w:marTop w:val="0"/>
              <w:marBottom w:val="0"/>
              <w:divBdr>
                <w:top w:val="none" w:sz="0" w:space="0" w:color="auto"/>
                <w:left w:val="none" w:sz="0" w:space="0" w:color="auto"/>
                <w:bottom w:val="none" w:sz="0" w:space="0" w:color="auto"/>
                <w:right w:val="none" w:sz="0" w:space="0" w:color="auto"/>
              </w:divBdr>
              <w:divsChild>
                <w:div w:id="1754737971">
                  <w:marLeft w:val="0"/>
                  <w:marRight w:val="0"/>
                  <w:marTop w:val="0"/>
                  <w:marBottom w:val="0"/>
                  <w:divBdr>
                    <w:top w:val="none" w:sz="0" w:space="0" w:color="auto"/>
                    <w:left w:val="none" w:sz="0" w:space="0" w:color="auto"/>
                    <w:bottom w:val="none" w:sz="0" w:space="0" w:color="auto"/>
                    <w:right w:val="none" w:sz="0" w:space="0" w:color="auto"/>
                  </w:divBdr>
                </w:div>
              </w:divsChild>
            </w:div>
            <w:div w:id="889734221">
              <w:marLeft w:val="0"/>
              <w:marRight w:val="0"/>
              <w:marTop w:val="0"/>
              <w:marBottom w:val="0"/>
              <w:divBdr>
                <w:top w:val="none" w:sz="0" w:space="0" w:color="auto"/>
                <w:left w:val="none" w:sz="0" w:space="0" w:color="auto"/>
                <w:bottom w:val="none" w:sz="0" w:space="0" w:color="auto"/>
                <w:right w:val="none" w:sz="0" w:space="0" w:color="auto"/>
              </w:divBdr>
              <w:divsChild>
                <w:div w:id="871578575">
                  <w:marLeft w:val="0"/>
                  <w:marRight w:val="0"/>
                  <w:marTop w:val="0"/>
                  <w:marBottom w:val="0"/>
                  <w:divBdr>
                    <w:top w:val="none" w:sz="0" w:space="0" w:color="auto"/>
                    <w:left w:val="none" w:sz="0" w:space="0" w:color="auto"/>
                    <w:bottom w:val="none" w:sz="0" w:space="0" w:color="auto"/>
                    <w:right w:val="none" w:sz="0" w:space="0" w:color="auto"/>
                  </w:divBdr>
                </w:div>
                <w:div w:id="298271156">
                  <w:marLeft w:val="0"/>
                  <w:marRight w:val="0"/>
                  <w:marTop w:val="0"/>
                  <w:marBottom w:val="0"/>
                  <w:divBdr>
                    <w:top w:val="none" w:sz="0" w:space="0" w:color="auto"/>
                    <w:left w:val="none" w:sz="0" w:space="0" w:color="auto"/>
                    <w:bottom w:val="none" w:sz="0" w:space="0" w:color="auto"/>
                    <w:right w:val="none" w:sz="0" w:space="0" w:color="auto"/>
                  </w:divBdr>
                </w:div>
                <w:div w:id="667365888">
                  <w:marLeft w:val="0"/>
                  <w:marRight w:val="0"/>
                  <w:marTop w:val="0"/>
                  <w:marBottom w:val="0"/>
                  <w:divBdr>
                    <w:top w:val="none" w:sz="0" w:space="0" w:color="auto"/>
                    <w:left w:val="none" w:sz="0" w:space="0" w:color="auto"/>
                    <w:bottom w:val="none" w:sz="0" w:space="0" w:color="auto"/>
                    <w:right w:val="none" w:sz="0" w:space="0" w:color="auto"/>
                  </w:divBdr>
                </w:div>
                <w:div w:id="1123691828">
                  <w:marLeft w:val="0"/>
                  <w:marRight w:val="0"/>
                  <w:marTop w:val="0"/>
                  <w:marBottom w:val="0"/>
                  <w:divBdr>
                    <w:top w:val="none" w:sz="0" w:space="0" w:color="auto"/>
                    <w:left w:val="none" w:sz="0" w:space="0" w:color="auto"/>
                    <w:bottom w:val="none" w:sz="0" w:space="0" w:color="auto"/>
                    <w:right w:val="none" w:sz="0" w:space="0" w:color="auto"/>
                  </w:divBdr>
                </w:div>
              </w:divsChild>
            </w:div>
            <w:div w:id="85688061">
              <w:marLeft w:val="0"/>
              <w:marRight w:val="0"/>
              <w:marTop w:val="0"/>
              <w:marBottom w:val="0"/>
              <w:divBdr>
                <w:top w:val="none" w:sz="0" w:space="0" w:color="auto"/>
                <w:left w:val="none" w:sz="0" w:space="0" w:color="auto"/>
                <w:bottom w:val="none" w:sz="0" w:space="0" w:color="auto"/>
                <w:right w:val="none" w:sz="0" w:space="0" w:color="auto"/>
              </w:divBdr>
              <w:divsChild>
                <w:div w:id="1453598526">
                  <w:marLeft w:val="0"/>
                  <w:marRight w:val="0"/>
                  <w:marTop w:val="0"/>
                  <w:marBottom w:val="0"/>
                  <w:divBdr>
                    <w:top w:val="none" w:sz="0" w:space="0" w:color="auto"/>
                    <w:left w:val="none" w:sz="0" w:space="0" w:color="auto"/>
                    <w:bottom w:val="none" w:sz="0" w:space="0" w:color="auto"/>
                    <w:right w:val="none" w:sz="0" w:space="0" w:color="auto"/>
                  </w:divBdr>
                </w:div>
                <w:div w:id="2076663562">
                  <w:marLeft w:val="0"/>
                  <w:marRight w:val="0"/>
                  <w:marTop w:val="0"/>
                  <w:marBottom w:val="0"/>
                  <w:divBdr>
                    <w:top w:val="none" w:sz="0" w:space="0" w:color="auto"/>
                    <w:left w:val="none" w:sz="0" w:space="0" w:color="auto"/>
                    <w:bottom w:val="none" w:sz="0" w:space="0" w:color="auto"/>
                    <w:right w:val="none" w:sz="0" w:space="0" w:color="auto"/>
                  </w:divBdr>
                </w:div>
                <w:div w:id="617839035">
                  <w:marLeft w:val="0"/>
                  <w:marRight w:val="0"/>
                  <w:marTop w:val="0"/>
                  <w:marBottom w:val="0"/>
                  <w:divBdr>
                    <w:top w:val="none" w:sz="0" w:space="0" w:color="auto"/>
                    <w:left w:val="none" w:sz="0" w:space="0" w:color="auto"/>
                    <w:bottom w:val="none" w:sz="0" w:space="0" w:color="auto"/>
                    <w:right w:val="none" w:sz="0" w:space="0" w:color="auto"/>
                  </w:divBdr>
                </w:div>
                <w:div w:id="698700624">
                  <w:marLeft w:val="0"/>
                  <w:marRight w:val="0"/>
                  <w:marTop w:val="0"/>
                  <w:marBottom w:val="0"/>
                  <w:divBdr>
                    <w:top w:val="none" w:sz="0" w:space="0" w:color="auto"/>
                    <w:left w:val="none" w:sz="0" w:space="0" w:color="auto"/>
                    <w:bottom w:val="none" w:sz="0" w:space="0" w:color="auto"/>
                    <w:right w:val="none" w:sz="0" w:space="0" w:color="auto"/>
                  </w:divBdr>
                </w:div>
                <w:div w:id="1245147929">
                  <w:marLeft w:val="0"/>
                  <w:marRight w:val="0"/>
                  <w:marTop w:val="0"/>
                  <w:marBottom w:val="0"/>
                  <w:divBdr>
                    <w:top w:val="none" w:sz="0" w:space="0" w:color="auto"/>
                    <w:left w:val="none" w:sz="0" w:space="0" w:color="auto"/>
                    <w:bottom w:val="none" w:sz="0" w:space="0" w:color="auto"/>
                    <w:right w:val="none" w:sz="0" w:space="0" w:color="auto"/>
                  </w:divBdr>
                </w:div>
                <w:div w:id="997733462">
                  <w:marLeft w:val="0"/>
                  <w:marRight w:val="0"/>
                  <w:marTop w:val="0"/>
                  <w:marBottom w:val="0"/>
                  <w:divBdr>
                    <w:top w:val="none" w:sz="0" w:space="0" w:color="auto"/>
                    <w:left w:val="none" w:sz="0" w:space="0" w:color="auto"/>
                    <w:bottom w:val="none" w:sz="0" w:space="0" w:color="auto"/>
                    <w:right w:val="none" w:sz="0" w:space="0" w:color="auto"/>
                  </w:divBdr>
                </w:div>
                <w:div w:id="1312713045">
                  <w:marLeft w:val="0"/>
                  <w:marRight w:val="0"/>
                  <w:marTop w:val="0"/>
                  <w:marBottom w:val="0"/>
                  <w:divBdr>
                    <w:top w:val="none" w:sz="0" w:space="0" w:color="auto"/>
                    <w:left w:val="none" w:sz="0" w:space="0" w:color="auto"/>
                    <w:bottom w:val="none" w:sz="0" w:space="0" w:color="auto"/>
                    <w:right w:val="none" w:sz="0" w:space="0" w:color="auto"/>
                  </w:divBdr>
                </w:div>
              </w:divsChild>
            </w:div>
            <w:div w:id="478496738">
              <w:marLeft w:val="0"/>
              <w:marRight w:val="0"/>
              <w:marTop w:val="0"/>
              <w:marBottom w:val="0"/>
              <w:divBdr>
                <w:top w:val="none" w:sz="0" w:space="0" w:color="auto"/>
                <w:left w:val="none" w:sz="0" w:space="0" w:color="auto"/>
                <w:bottom w:val="none" w:sz="0" w:space="0" w:color="auto"/>
                <w:right w:val="none" w:sz="0" w:space="0" w:color="auto"/>
              </w:divBdr>
              <w:divsChild>
                <w:div w:id="1681588569">
                  <w:marLeft w:val="0"/>
                  <w:marRight w:val="0"/>
                  <w:marTop w:val="0"/>
                  <w:marBottom w:val="0"/>
                  <w:divBdr>
                    <w:top w:val="none" w:sz="0" w:space="0" w:color="auto"/>
                    <w:left w:val="none" w:sz="0" w:space="0" w:color="auto"/>
                    <w:bottom w:val="none" w:sz="0" w:space="0" w:color="auto"/>
                    <w:right w:val="none" w:sz="0" w:space="0" w:color="auto"/>
                  </w:divBdr>
                </w:div>
                <w:div w:id="2038968154">
                  <w:marLeft w:val="0"/>
                  <w:marRight w:val="0"/>
                  <w:marTop w:val="0"/>
                  <w:marBottom w:val="0"/>
                  <w:divBdr>
                    <w:top w:val="none" w:sz="0" w:space="0" w:color="auto"/>
                    <w:left w:val="none" w:sz="0" w:space="0" w:color="auto"/>
                    <w:bottom w:val="none" w:sz="0" w:space="0" w:color="auto"/>
                    <w:right w:val="none" w:sz="0" w:space="0" w:color="auto"/>
                  </w:divBdr>
                </w:div>
              </w:divsChild>
            </w:div>
            <w:div w:id="1637831223">
              <w:marLeft w:val="0"/>
              <w:marRight w:val="0"/>
              <w:marTop w:val="0"/>
              <w:marBottom w:val="0"/>
              <w:divBdr>
                <w:top w:val="none" w:sz="0" w:space="0" w:color="auto"/>
                <w:left w:val="none" w:sz="0" w:space="0" w:color="auto"/>
                <w:bottom w:val="none" w:sz="0" w:space="0" w:color="auto"/>
                <w:right w:val="none" w:sz="0" w:space="0" w:color="auto"/>
              </w:divBdr>
              <w:divsChild>
                <w:div w:id="1371684187">
                  <w:marLeft w:val="0"/>
                  <w:marRight w:val="0"/>
                  <w:marTop w:val="0"/>
                  <w:marBottom w:val="0"/>
                  <w:divBdr>
                    <w:top w:val="none" w:sz="0" w:space="0" w:color="auto"/>
                    <w:left w:val="none" w:sz="0" w:space="0" w:color="auto"/>
                    <w:bottom w:val="none" w:sz="0" w:space="0" w:color="auto"/>
                    <w:right w:val="none" w:sz="0" w:space="0" w:color="auto"/>
                  </w:divBdr>
                </w:div>
                <w:div w:id="1507359005">
                  <w:marLeft w:val="0"/>
                  <w:marRight w:val="0"/>
                  <w:marTop w:val="0"/>
                  <w:marBottom w:val="0"/>
                  <w:divBdr>
                    <w:top w:val="none" w:sz="0" w:space="0" w:color="auto"/>
                    <w:left w:val="none" w:sz="0" w:space="0" w:color="auto"/>
                    <w:bottom w:val="none" w:sz="0" w:space="0" w:color="auto"/>
                    <w:right w:val="none" w:sz="0" w:space="0" w:color="auto"/>
                  </w:divBdr>
                </w:div>
                <w:div w:id="1868255632">
                  <w:marLeft w:val="0"/>
                  <w:marRight w:val="0"/>
                  <w:marTop w:val="0"/>
                  <w:marBottom w:val="0"/>
                  <w:divBdr>
                    <w:top w:val="none" w:sz="0" w:space="0" w:color="auto"/>
                    <w:left w:val="none" w:sz="0" w:space="0" w:color="auto"/>
                    <w:bottom w:val="none" w:sz="0" w:space="0" w:color="auto"/>
                    <w:right w:val="none" w:sz="0" w:space="0" w:color="auto"/>
                  </w:divBdr>
                </w:div>
                <w:div w:id="677578839">
                  <w:marLeft w:val="0"/>
                  <w:marRight w:val="0"/>
                  <w:marTop w:val="0"/>
                  <w:marBottom w:val="0"/>
                  <w:divBdr>
                    <w:top w:val="none" w:sz="0" w:space="0" w:color="auto"/>
                    <w:left w:val="none" w:sz="0" w:space="0" w:color="auto"/>
                    <w:bottom w:val="none" w:sz="0" w:space="0" w:color="auto"/>
                    <w:right w:val="none" w:sz="0" w:space="0" w:color="auto"/>
                  </w:divBdr>
                </w:div>
                <w:div w:id="250821174">
                  <w:marLeft w:val="0"/>
                  <w:marRight w:val="0"/>
                  <w:marTop w:val="0"/>
                  <w:marBottom w:val="0"/>
                  <w:divBdr>
                    <w:top w:val="none" w:sz="0" w:space="0" w:color="auto"/>
                    <w:left w:val="none" w:sz="0" w:space="0" w:color="auto"/>
                    <w:bottom w:val="none" w:sz="0" w:space="0" w:color="auto"/>
                    <w:right w:val="none" w:sz="0" w:space="0" w:color="auto"/>
                  </w:divBdr>
                </w:div>
                <w:div w:id="871573992">
                  <w:marLeft w:val="0"/>
                  <w:marRight w:val="0"/>
                  <w:marTop w:val="0"/>
                  <w:marBottom w:val="0"/>
                  <w:divBdr>
                    <w:top w:val="none" w:sz="0" w:space="0" w:color="auto"/>
                    <w:left w:val="none" w:sz="0" w:space="0" w:color="auto"/>
                    <w:bottom w:val="none" w:sz="0" w:space="0" w:color="auto"/>
                    <w:right w:val="none" w:sz="0" w:space="0" w:color="auto"/>
                  </w:divBdr>
                </w:div>
                <w:div w:id="1012605316">
                  <w:marLeft w:val="0"/>
                  <w:marRight w:val="0"/>
                  <w:marTop w:val="0"/>
                  <w:marBottom w:val="0"/>
                  <w:divBdr>
                    <w:top w:val="none" w:sz="0" w:space="0" w:color="auto"/>
                    <w:left w:val="none" w:sz="0" w:space="0" w:color="auto"/>
                    <w:bottom w:val="none" w:sz="0" w:space="0" w:color="auto"/>
                    <w:right w:val="none" w:sz="0" w:space="0" w:color="auto"/>
                  </w:divBdr>
                </w:div>
              </w:divsChild>
            </w:div>
            <w:div w:id="739063057">
              <w:marLeft w:val="0"/>
              <w:marRight w:val="0"/>
              <w:marTop w:val="0"/>
              <w:marBottom w:val="0"/>
              <w:divBdr>
                <w:top w:val="none" w:sz="0" w:space="0" w:color="auto"/>
                <w:left w:val="none" w:sz="0" w:space="0" w:color="auto"/>
                <w:bottom w:val="none" w:sz="0" w:space="0" w:color="auto"/>
                <w:right w:val="none" w:sz="0" w:space="0" w:color="auto"/>
              </w:divBdr>
              <w:divsChild>
                <w:div w:id="634719877">
                  <w:marLeft w:val="0"/>
                  <w:marRight w:val="0"/>
                  <w:marTop w:val="0"/>
                  <w:marBottom w:val="0"/>
                  <w:divBdr>
                    <w:top w:val="none" w:sz="0" w:space="0" w:color="auto"/>
                    <w:left w:val="none" w:sz="0" w:space="0" w:color="auto"/>
                    <w:bottom w:val="none" w:sz="0" w:space="0" w:color="auto"/>
                    <w:right w:val="none" w:sz="0" w:space="0" w:color="auto"/>
                  </w:divBdr>
                </w:div>
                <w:div w:id="227300829">
                  <w:marLeft w:val="0"/>
                  <w:marRight w:val="0"/>
                  <w:marTop w:val="0"/>
                  <w:marBottom w:val="0"/>
                  <w:divBdr>
                    <w:top w:val="none" w:sz="0" w:space="0" w:color="auto"/>
                    <w:left w:val="none" w:sz="0" w:space="0" w:color="auto"/>
                    <w:bottom w:val="none" w:sz="0" w:space="0" w:color="auto"/>
                    <w:right w:val="none" w:sz="0" w:space="0" w:color="auto"/>
                  </w:divBdr>
                </w:div>
                <w:div w:id="789713361">
                  <w:marLeft w:val="0"/>
                  <w:marRight w:val="0"/>
                  <w:marTop w:val="0"/>
                  <w:marBottom w:val="0"/>
                  <w:divBdr>
                    <w:top w:val="none" w:sz="0" w:space="0" w:color="auto"/>
                    <w:left w:val="none" w:sz="0" w:space="0" w:color="auto"/>
                    <w:bottom w:val="none" w:sz="0" w:space="0" w:color="auto"/>
                    <w:right w:val="none" w:sz="0" w:space="0" w:color="auto"/>
                  </w:divBdr>
                </w:div>
                <w:div w:id="316764782">
                  <w:marLeft w:val="0"/>
                  <w:marRight w:val="0"/>
                  <w:marTop w:val="0"/>
                  <w:marBottom w:val="0"/>
                  <w:divBdr>
                    <w:top w:val="none" w:sz="0" w:space="0" w:color="auto"/>
                    <w:left w:val="none" w:sz="0" w:space="0" w:color="auto"/>
                    <w:bottom w:val="none" w:sz="0" w:space="0" w:color="auto"/>
                    <w:right w:val="none" w:sz="0" w:space="0" w:color="auto"/>
                  </w:divBdr>
                </w:div>
                <w:div w:id="353313950">
                  <w:marLeft w:val="0"/>
                  <w:marRight w:val="0"/>
                  <w:marTop w:val="0"/>
                  <w:marBottom w:val="0"/>
                  <w:divBdr>
                    <w:top w:val="none" w:sz="0" w:space="0" w:color="auto"/>
                    <w:left w:val="none" w:sz="0" w:space="0" w:color="auto"/>
                    <w:bottom w:val="none" w:sz="0" w:space="0" w:color="auto"/>
                    <w:right w:val="none" w:sz="0" w:space="0" w:color="auto"/>
                  </w:divBdr>
                </w:div>
                <w:div w:id="1200507262">
                  <w:marLeft w:val="0"/>
                  <w:marRight w:val="0"/>
                  <w:marTop w:val="0"/>
                  <w:marBottom w:val="0"/>
                  <w:divBdr>
                    <w:top w:val="none" w:sz="0" w:space="0" w:color="auto"/>
                    <w:left w:val="none" w:sz="0" w:space="0" w:color="auto"/>
                    <w:bottom w:val="none" w:sz="0" w:space="0" w:color="auto"/>
                    <w:right w:val="none" w:sz="0" w:space="0" w:color="auto"/>
                  </w:divBdr>
                </w:div>
                <w:div w:id="245266909">
                  <w:marLeft w:val="0"/>
                  <w:marRight w:val="0"/>
                  <w:marTop w:val="0"/>
                  <w:marBottom w:val="0"/>
                  <w:divBdr>
                    <w:top w:val="none" w:sz="0" w:space="0" w:color="auto"/>
                    <w:left w:val="none" w:sz="0" w:space="0" w:color="auto"/>
                    <w:bottom w:val="none" w:sz="0" w:space="0" w:color="auto"/>
                    <w:right w:val="none" w:sz="0" w:space="0" w:color="auto"/>
                  </w:divBdr>
                </w:div>
                <w:div w:id="16505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4966">
      <w:bodyDiv w:val="1"/>
      <w:marLeft w:val="0"/>
      <w:marRight w:val="0"/>
      <w:marTop w:val="0"/>
      <w:marBottom w:val="0"/>
      <w:divBdr>
        <w:top w:val="none" w:sz="0" w:space="0" w:color="auto"/>
        <w:left w:val="none" w:sz="0" w:space="0" w:color="auto"/>
        <w:bottom w:val="none" w:sz="0" w:space="0" w:color="auto"/>
        <w:right w:val="none" w:sz="0" w:space="0" w:color="auto"/>
      </w:divBdr>
      <w:divsChild>
        <w:div w:id="1883009767">
          <w:marLeft w:val="0"/>
          <w:marRight w:val="0"/>
          <w:marTop w:val="0"/>
          <w:marBottom w:val="0"/>
          <w:divBdr>
            <w:top w:val="none" w:sz="0" w:space="0" w:color="auto"/>
            <w:left w:val="none" w:sz="0" w:space="0" w:color="auto"/>
            <w:bottom w:val="none" w:sz="0" w:space="0" w:color="auto"/>
            <w:right w:val="none" w:sz="0" w:space="0" w:color="auto"/>
          </w:divBdr>
          <w:divsChild>
            <w:div w:id="1124080244">
              <w:marLeft w:val="0"/>
              <w:marRight w:val="0"/>
              <w:marTop w:val="0"/>
              <w:marBottom w:val="0"/>
              <w:divBdr>
                <w:top w:val="none" w:sz="0" w:space="0" w:color="auto"/>
                <w:left w:val="none" w:sz="0" w:space="0" w:color="auto"/>
                <w:bottom w:val="none" w:sz="0" w:space="0" w:color="auto"/>
                <w:right w:val="none" w:sz="0" w:space="0" w:color="auto"/>
              </w:divBdr>
              <w:divsChild>
                <w:div w:id="1630477312">
                  <w:marLeft w:val="0"/>
                  <w:marRight w:val="0"/>
                  <w:marTop w:val="0"/>
                  <w:marBottom w:val="0"/>
                  <w:divBdr>
                    <w:top w:val="none" w:sz="0" w:space="0" w:color="auto"/>
                    <w:left w:val="none" w:sz="0" w:space="0" w:color="auto"/>
                    <w:bottom w:val="none" w:sz="0" w:space="0" w:color="auto"/>
                    <w:right w:val="none" w:sz="0" w:space="0" w:color="auto"/>
                  </w:divBdr>
                  <w:divsChild>
                    <w:div w:id="31925935">
                      <w:marLeft w:val="0"/>
                      <w:marRight w:val="0"/>
                      <w:marTop w:val="0"/>
                      <w:marBottom w:val="0"/>
                      <w:divBdr>
                        <w:top w:val="none" w:sz="0" w:space="0" w:color="auto"/>
                        <w:left w:val="none" w:sz="0" w:space="0" w:color="auto"/>
                        <w:bottom w:val="none" w:sz="0" w:space="0" w:color="auto"/>
                        <w:right w:val="none" w:sz="0" w:space="0" w:color="auto"/>
                      </w:divBdr>
                    </w:div>
                    <w:div w:id="228417744">
                      <w:marLeft w:val="0"/>
                      <w:marRight w:val="0"/>
                      <w:marTop w:val="0"/>
                      <w:marBottom w:val="0"/>
                      <w:divBdr>
                        <w:top w:val="none" w:sz="0" w:space="0" w:color="auto"/>
                        <w:left w:val="none" w:sz="0" w:space="0" w:color="auto"/>
                        <w:bottom w:val="none" w:sz="0" w:space="0" w:color="auto"/>
                        <w:right w:val="none" w:sz="0" w:space="0" w:color="auto"/>
                      </w:divBdr>
                    </w:div>
                    <w:div w:id="534469146">
                      <w:marLeft w:val="0"/>
                      <w:marRight w:val="0"/>
                      <w:marTop w:val="0"/>
                      <w:marBottom w:val="0"/>
                      <w:divBdr>
                        <w:top w:val="none" w:sz="0" w:space="0" w:color="auto"/>
                        <w:left w:val="none" w:sz="0" w:space="0" w:color="auto"/>
                        <w:bottom w:val="none" w:sz="0" w:space="0" w:color="auto"/>
                        <w:right w:val="none" w:sz="0" w:space="0" w:color="auto"/>
                      </w:divBdr>
                    </w:div>
                    <w:div w:id="1823154312">
                      <w:marLeft w:val="0"/>
                      <w:marRight w:val="0"/>
                      <w:marTop w:val="0"/>
                      <w:marBottom w:val="0"/>
                      <w:divBdr>
                        <w:top w:val="none" w:sz="0" w:space="0" w:color="auto"/>
                        <w:left w:val="none" w:sz="0" w:space="0" w:color="auto"/>
                        <w:bottom w:val="none" w:sz="0" w:space="0" w:color="auto"/>
                        <w:right w:val="none" w:sz="0" w:space="0" w:color="auto"/>
                      </w:divBdr>
                      <w:divsChild>
                        <w:div w:id="717167731">
                          <w:marLeft w:val="0"/>
                          <w:marRight w:val="0"/>
                          <w:marTop w:val="0"/>
                          <w:marBottom w:val="0"/>
                          <w:divBdr>
                            <w:top w:val="none" w:sz="0" w:space="0" w:color="auto"/>
                            <w:left w:val="none" w:sz="0" w:space="0" w:color="auto"/>
                            <w:bottom w:val="none" w:sz="0" w:space="0" w:color="auto"/>
                            <w:right w:val="none" w:sz="0" w:space="0" w:color="auto"/>
                          </w:divBdr>
                        </w:div>
                      </w:divsChild>
                    </w:div>
                    <w:div w:id="92629119">
                      <w:marLeft w:val="0"/>
                      <w:marRight w:val="0"/>
                      <w:marTop w:val="0"/>
                      <w:marBottom w:val="0"/>
                      <w:divBdr>
                        <w:top w:val="none" w:sz="0" w:space="0" w:color="auto"/>
                        <w:left w:val="none" w:sz="0" w:space="0" w:color="auto"/>
                        <w:bottom w:val="none" w:sz="0" w:space="0" w:color="auto"/>
                        <w:right w:val="none" w:sz="0" w:space="0" w:color="auto"/>
                      </w:divBdr>
                      <w:divsChild>
                        <w:div w:id="444273479">
                          <w:marLeft w:val="0"/>
                          <w:marRight w:val="0"/>
                          <w:marTop w:val="0"/>
                          <w:marBottom w:val="0"/>
                          <w:divBdr>
                            <w:top w:val="none" w:sz="0" w:space="0" w:color="auto"/>
                            <w:left w:val="none" w:sz="0" w:space="0" w:color="auto"/>
                            <w:bottom w:val="none" w:sz="0" w:space="0" w:color="auto"/>
                            <w:right w:val="none" w:sz="0" w:space="0" w:color="auto"/>
                          </w:divBdr>
                        </w:div>
                      </w:divsChild>
                    </w:div>
                    <w:div w:id="1285231986">
                      <w:marLeft w:val="0"/>
                      <w:marRight w:val="0"/>
                      <w:marTop w:val="0"/>
                      <w:marBottom w:val="0"/>
                      <w:divBdr>
                        <w:top w:val="none" w:sz="0" w:space="0" w:color="auto"/>
                        <w:left w:val="none" w:sz="0" w:space="0" w:color="auto"/>
                        <w:bottom w:val="none" w:sz="0" w:space="0" w:color="auto"/>
                        <w:right w:val="none" w:sz="0" w:space="0" w:color="auto"/>
                      </w:divBdr>
                      <w:divsChild>
                        <w:div w:id="29496815">
                          <w:marLeft w:val="0"/>
                          <w:marRight w:val="0"/>
                          <w:marTop w:val="0"/>
                          <w:marBottom w:val="0"/>
                          <w:divBdr>
                            <w:top w:val="none" w:sz="0" w:space="0" w:color="auto"/>
                            <w:left w:val="none" w:sz="0" w:space="0" w:color="auto"/>
                            <w:bottom w:val="none" w:sz="0" w:space="0" w:color="auto"/>
                            <w:right w:val="none" w:sz="0" w:space="0" w:color="auto"/>
                          </w:divBdr>
                        </w:div>
                        <w:div w:id="247353430">
                          <w:marLeft w:val="0"/>
                          <w:marRight w:val="0"/>
                          <w:marTop w:val="0"/>
                          <w:marBottom w:val="0"/>
                          <w:divBdr>
                            <w:top w:val="none" w:sz="0" w:space="0" w:color="auto"/>
                            <w:left w:val="none" w:sz="0" w:space="0" w:color="auto"/>
                            <w:bottom w:val="none" w:sz="0" w:space="0" w:color="auto"/>
                            <w:right w:val="none" w:sz="0" w:space="0" w:color="auto"/>
                          </w:divBdr>
                        </w:div>
                        <w:div w:id="532958878">
                          <w:marLeft w:val="0"/>
                          <w:marRight w:val="0"/>
                          <w:marTop w:val="0"/>
                          <w:marBottom w:val="0"/>
                          <w:divBdr>
                            <w:top w:val="none" w:sz="0" w:space="0" w:color="auto"/>
                            <w:left w:val="none" w:sz="0" w:space="0" w:color="auto"/>
                            <w:bottom w:val="none" w:sz="0" w:space="0" w:color="auto"/>
                            <w:right w:val="none" w:sz="0" w:space="0" w:color="auto"/>
                          </w:divBdr>
                        </w:div>
                        <w:div w:id="401216712">
                          <w:marLeft w:val="0"/>
                          <w:marRight w:val="0"/>
                          <w:marTop w:val="0"/>
                          <w:marBottom w:val="0"/>
                          <w:divBdr>
                            <w:top w:val="none" w:sz="0" w:space="0" w:color="auto"/>
                            <w:left w:val="none" w:sz="0" w:space="0" w:color="auto"/>
                            <w:bottom w:val="none" w:sz="0" w:space="0" w:color="auto"/>
                            <w:right w:val="none" w:sz="0" w:space="0" w:color="auto"/>
                          </w:divBdr>
                        </w:div>
                      </w:divsChild>
                    </w:div>
                    <w:div w:id="2006283150">
                      <w:marLeft w:val="0"/>
                      <w:marRight w:val="0"/>
                      <w:marTop w:val="0"/>
                      <w:marBottom w:val="0"/>
                      <w:divBdr>
                        <w:top w:val="none" w:sz="0" w:space="0" w:color="auto"/>
                        <w:left w:val="none" w:sz="0" w:space="0" w:color="auto"/>
                        <w:bottom w:val="none" w:sz="0" w:space="0" w:color="auto"/>
                        <w:right w:val="none" w:sz="0" w:space="0" w:color="auto"/>
                      </w:divBdr>
                      <w:divsChild>
                        <w:div w:id="1458723626">
                          <w:marLeft w:val="0"/>
                          <w:marRight w:val="0"/>
                          <w:marTop w:val="0"/>
                          <w:marBottom w:val="0"/>
                          <w:divBdr>
                            <w:top w:val="none" w:sz="0" w:space="0" w:color="auto"/>
                            <w:left w:val="none" w:sz="0" w:space="0" w:color="auto"/>
                            <w:bottom w:val="none" w:sz="0" w:space="0" w:color="auto"/>
                            <w:right w:val="none" w:sz="0" w:space="0" w:color="auto"/>
                          </w:divBdr>
                        </w:div>
                        <w:div w:id="1883132338">
                          <w:marLeft w:val="0"/>
                          <w:marRight w:val="0"/>
                          <w:marTop w:val="0"/>
                          <w:marBottom w:val="0"/>
                          <w:divBdr>
                            <w:top w:val="none" w:sz="0" w:space="0" w:color="auto"/>
                            <w:left w:val="none" w:sz="0" w:space="0" w:color="auto"/>
                            <w:bottom w:val="none" w:sz="0" w:space="0" w:color="auto"/>
                            <w:right w:val="none" w:sz="0" w:space="0" w:color="auto"/>
                          </w:divBdr>
                        </w:div>
                        <w:div w:id="819343292">
                          <w:marLeft w:val="0"/>
                          <w:marRight w:val="0"/>
                          <w:marTop w:val="0"/>
                          <w:marBottom w:val="0"/>
                          <w:divBdr>
                            <w:top w:val="none" w:sz="0" w:space="0" w:color="auto"/>
                            <w:left w:val="none" w:sz="0" w:space="0" w:color="auto"/>
                            <w:bottom w:val="none" w:sz="0" w:space="0" w:color="auto"/>
                            <w:right w:val="none" w:sz="0" w:space="0" w:color="auto"/>
                          </w:divBdr>
                        </w:div>
                        <w:div w:id="1305936832">
                          <w:marLeft w:val="0"/>
                          <w:marRight w:val="0"/>
                          <w:marTop w:val="0"/>
                          <w:marBottom w:val="0"/>
                          <w:divBdr>
                            <w:top w:val="none" w:sz="0" w:space="0" w:color="auto"/>
                            <w:left w:val="none" w:sz="0" w:space="0" w:color="auto"/>
                            <w:bottom w:val="none" w:sz="0" w:space="0" w:color="auto"/>
                            <w:right w:val="none" w:sz="0" w:space="0" w:color="auto"/>
                          </w:divBdr>
                        </w:div>
                        <w:div w:id="1687249612">
                          <w:marLeft w:val="0"/>
                          <w:marRight w:val="0"/>
                          <w:marTop w:val="0"/>
                          <w:marBottom w:val="0"/>
                          <w:divBdr>
                            <w:top w:val="none" w:sz="0" w:space="0" w:color="auto"/>
                            <w:left w:val="none" w:sz="0" w:space="0" w:color="auto"/>
                            <w:bottom w:val="none" w:sz="0" w:space="0" w:color="auto"/>
                            <w:right w:val="none" w:sz="0" w:space="0" w:color="auto"/>
                          </w:divBdr>
                        </w:div>
                        <w:div w:id="1416590623">
                          <w:marLeft w:val="0"/>
                          <w:marRight w:val="0"/>
                          <w:marTop w:val="0"/>
                          <w:marBottom w:val="0"/>
                          <w:divBdr>
                            <w:top w:val="none" w:sz="0" w:space="0" w:color="auto"/>
                            <w:left w:val="none" w:sz="0" w:space="0" w:color="auto"/>
                            <w:bottom w:val="none" w:sz="0" w:space="0" w:color="auto"/>
                            <w:right w:val="none" w:sz="0" w:space="0" w:color="auto"/>
                          </w:divBdr>
                        </w:div>
                        <w:div w:id="1483544120">
                          <w:marLeft w:val="0"/>
                          <w:marRight w:val="0"/>
                          <w:marTop w:val="0"/>
                          <w:marBottom w:val="0"/>
                          <w:divBdr>
                            <w:top w:val="none" w:sz="0" w:space="0" w:color="auto"/>
                            <w:left w:val="none" w:sz="0" w:space="0" w:color="auto"/>
                            <w:bottom w:val="none" w:sz="0" w:space="0" w:color="auto"/>
                            <w:right w:val="none" w:sz="0" w:space="0" w:color="auto"/>
                          </w:divBdr>
                        </w:div>
                      </w:divsChild>
                    </w:div>
                    <w:div w:id="425004235">
                      <w:marLeft w:val="0"/>
                      <w:marRight w:val="0"/>
                      <w:marTop w:val="0"/>
                      <w:marBottom w:val="0"/>
                      <w:divBdr>
                        <w:top w:val="none" w:sz="0" w:space="0" w:color="auto"/>
                        <w:left w:val="none" w:sz="0" w:space="0" w:color="auto"/>
                        <w:bottom w:val="none" w:sz="0" w:space="0" w:color="auto"/>
                        <w:right w:val="none" w:sz="0" w:space="0" w:color="auto"/>
                      </w:divBdr>
                      <w:divsChild>
                        <w:div w:id="1160317847">
                          <w:marLeft w:val="0"/>
                          <w:marRight w:val="0"/>
                          <w:marTop w:val="0"/>
                          <w:marBottom w:val="0"/>
                          <w:divBdr>
                            <w:top w:val="none" w:sz="0" w:space="0" w:color="auto"/>
                            <w:left w:val="none" w:sz="0" w:space="0" w:color="auto"/>
                            <w:bottom w:val="none" w:sz="0" w:space="0" w:color="auto"/>
                            <w:right w:val="none" w:sz="0" w:space="0" w:color="auto"/>
                          </w:divBdr>
                        </w:div>
                        <w:div w:id="577518381">
                          <w:marLeft w:val="0"/>
                          <w:marRight w:val="0"/>
                          <w:marTop w:val="0"/>
                          <w:marBottom w:val="0"/>
                          <w:divBdr>
                            <w:top w:val="none" w:sz="0" w:space="0" w:color="auto"/>
                            <w:left w:val="none" w:sz="0" w:space="0" w:color="auto"/>
                            <w:bottom w:val="none" w:sz="0" w:space="0" w:color="auto"/>
                            <w:right w:val="none" w:sz="0" w:space="0" w:color="auto"/>
                          </w:divBdr>
                        </w:div>
                        <w:div w:id="1212425496">
                          <w:marLeft w:val="0"/>
                          <w:marRight w:val="0"/>
                          <w:marTop w:val="0"/>
                          <w:marBottom w:val="0"/>
                          <w:divBdr>
                            <w:top w:val="none" w:sz="0" w:space="0" w:color="auto"/>
                            <w:left w:val="none" w:sz="0" w:space="0" w:color="auto"/>
                            <w:bottom w:val="none" w:sz="0" w:space="0" w:color="auto"/>
                            <w:right w:val="none" w:sz="0" w:space="0" w:color="auto"/>
                          </w:divBdr>
                        </w:div>
                      </w:divsChild>
                    </w:div>
                    <w:div w:id="1889488356">
                      <w:marLeft w:val="0"/>
                      <w:marRight w:val="0"/>
                      <w:marTop w:val="0"/>
                      <w:marBottom w:val="0"/>
                      <w:divBdr>
                        <w:top w:val="none" w:sz="0" w:space="0" w:color="auto"/>
                        <w:left w:val="none" w:sz="0" w:space="0" w:color="auto"/>
                        <w:bottom w:val="none" w:sz="0" w:space="0" w:color="auto"/>
                        <w:right w:val="none" w:sz="0" w:space="0" w:color="auto"/>
                      </w:divBdr>
                      <w:divsChild>
                        <w:div w:id="1186796190">
                          <w:marLeft w:val="0"/>
                          <w:marRight w:val="0"/>
                          <w:marTop w:val="0"/>
                          <w:marBottom w:val="0"/>
                          <w:divBdr>
                            <w:top w:val="none" w:sz="0" w:space="0" w:color="auto"/>
                            <w:left w:val="none" w:sz="0" w:space="0" w:color="auto"/>
                            <w:bottom w:val="none" w:sz="0" w:space="0" w:color="auto"/>
                            <w:right w:val="none" w:sz="0" w:space="0" w:color="auto"/>
                          </w:divBdr>
                        </w:div>
                        <w:div w:id="1442412350">
                          <w:marLeft w:val="0"/>
                          <w:marRight w:val="0"/>
                          <w:marTop w:val="0"/>
                          <w:marBottom w:val="0"/>
                          <w:divBdr>
                            <w:top w:val="none" w:sz="0" w:space="0" w:color="auto"/>
                            <w:left w:val="none" w:sz="0" w:space="0" w:color="auto"/>
                            <w:bottom w:val="none" w:sz="0" w:space="0" w:color="auto"/>
                            <w:right w:val="none" w:sz="0" w:space="0" w:color="auto"/>
                          </w:divBdr>
                        </w:div>
                        <w:div w:id="1008172859">
                          <w:marLeft w:val="0"/>
                          <w:marRight w:val="0"/>
                          <w:marTop w:val="0"/>
                          <w:marBottom w:val="0"/>
                          <w:divBdr>
                            <w:top w:val="none" w:sz="0" w:space="0" w:color="auto"/>
                            <w:left w:val="none" w:sz="0" w:space="0" w:color="auto"/>
                            <w:bottom w:val="none" w:sz="0" w:space="0" w:color="auto"/>
                            <w:right w:val="none" w:sz="0" w:space="0" w:color="auto"/>
                          </w:divBdr>
                        </w:div>
                        <w:div w:id="763040142">
                          <w:marLeft w:val="0"/>
                          <w:marRight w:val="0"/>
                          <w:marTop w:val="0"/>
                          <w:marBottom w:val="0"/>
                          <w:divBdr>
                            <w:top w:val="none" w:sz="0" w:space="0" w:color="auto"/>
                            <w:left w:val="none" w:sz="0" w:space="0" w:color="auto"/>
                            <w:bottom w:val="none" w:sz="0" w:space="0" w:color="auto"/>
                            <w:right w:val="none" w:sz="0" w:space="0" w:color="auto"/>
                          </w:divBdr>
                        </w:div>
                        <w:div w:id="161160797">
                          <w:marLeft w:val="0"/>
                          <w:marRight w:val="0"/>
                          <w:marTop w:val="0"/>
                          <w:marBottom w:val="0"/>
                          <w:divBdr>
                            <w:top w:val="none" w:sz="0" w:space="0" w:color="auto"/>
                            <w:left w:val="none" w:sz="0" w:space="0" w:color="auto"/>
                            <w:bottom w:val="none" w:sz="0" w:space="0" w:color="auto"/>
                            <w:right w:val="none" w:sz="0" w:space="0" w:color="auto"/>
                          </w:divBdr>
                        </w:div>
                      </w:divsChild>
                    </w:div>
                    <w:div w:id="211041700">
                      <w:marLeft w:val="0"/>
                      <w:marRight w:val="0"/>
                      <w:marTop w:val="0"/>
                      <w:marBottom w:val="0"/>
                      <w:divBdr>
                        <w:top w:val="none" w:sz="0" w:space="0" w:color="auto"/>
                        <w:left w:val="none" w:sz="0" w:space="0" w:color="auto"/>
                        <w:bottom w:val="none" w:sz="0" w:space="0" w:color="auto"/>
                        <w:right w:val="none" w:sz="0" w:space="0" w:color="auto"/>
                      </w:divBdr>
                      <w:divsChild>
                        <w:div w:id="925918407">
                          <w:marLeft w:val="0"/>
                          <w:marRight w:val="0"/>
                          <w:marTop w:val="0"/>
                          <w:marBottom w:val="0"/>
                          <w:divBdr>
                            <w:top w:val="none" w:sz="0" w:space="0" w:color="auto"/>
                            <w:left w:val="none" w:sz="0" w:space="0" w:color="auto"/>
                            <w:bottom w:val="none" w:sz="0" w:space="0" w:color="auto"/>
                            <w:right w:val="none" w:sz="0" w:space="0" w:color="auto"/>
                          </w:divBdr>
                        </w:div>
                        <w:div w:id="1598099602">
                          <w:marLeft w:val="0"/>
                          <w:marRight w:val="0"/>
                          <w:marTop w:val="0"/>
                          <w:marBottom w:val="0"/>
                          <w:divBdr>
                            <w:top w:val="none" w:sz="0" w:space="0" w:color="auto"/>
                            <w:left w:val="none" w:sz="0" w:space="0" w:color="auto"/>
                            <w:bottom w:val="none" w:sz="0" w:space="0" w:color="auto"/>
                            <w:right w:val="none" w:sz="0" w:space="0" w:color="auto"/>
                          </w:divBdr>
                        </w:div>
                        <w:div w:id="1299992874">
                          <w:marLeft w:val="0"/>
                          <w:marRight w:val="0"/>
                          <w:marTop w:val="0"/>
                          <w:marBottom w:val="0"/>
                          <w:divBdr>
                            <w:top w:val="none" w:sz="0" w:space="0" w:color="auto"/>
                            <w:left w:val="none" w:sz="0" w:space="0" w:color="auto"/>
                            <w:bottom w:val="none" w:sz="0" w:space="0" w:color="auto"/>
                            <w:right w:val="none" w:sz="0" w:space="0" w:color="auto"/>
                          </w:divBdr>
                        </w:div>
                        <w:div w:id="1481265028">
                          <w:marLeft w:val="0"/>
                          <w:marRight w:val="0"/>
                          <w:marTop w:val="0"/>
                          <w:marBottom w:val="0"/>
                          <w:divBdr>
                            <w:top w:val="none" w:sz="0" w:space="0" w:color="auto"/>
                            <w:left w:val="none" w:sz="0" w:space="0" w:color="auto"/>
                            <w:bottom w:val="none" w:sz="0" w:space="0" w:color="auto"/>
                            <w:right w:val="none" w:sz="0" w:space="0" w:color="auto"/>
                          </w:divBdr>
                        </w:div>
                        <w:div w:id="708917357">
                          <w:marLeft w:val="0"/>
                          <w:marRight w:val="0"/>
                          <w:marTop w:val="0"/>
                          <w:marBottom w:val="0"/>
                          <w:divBdr>
                            <w:top w:val="none" w:sz="0" w:space="0" w:color="auto"/>
                            <w:left w:val="none" w:sz="0" w:space="0" w:color="auto"/>
                            <w:bottom w:val="none" w:sz="0" w:space="0" w:color="auto"/>
                            <w:right w:val="none" w:sz="0" w:space="0" w:color="auto"/>
                          </w:divBdr>
                        </w:div>
                        <w:div w:id="1034816494">
                          <w:marLeft w:val="0"/>
                          <w:marRight w:val="0"/>
                          <w:marTop w:val="0"/>
                          <w:marBottom w:val="0"/>
                          <w:divBdr>
                            <w:top w:val="none" w:sz="0" w:space="0" w:color="auto"/>
                            <w:left w:val="none" w:sz="0" w:space="0" w:color="auto"/>
                            <w:bottom w:val="none" w:sz="0" w:space="0" w:color="auto"/>
                            <w:right w:val="none" w:sz="0" w:space="0" w:color="auto"/>
                          </w:divBdr>
                        </w:div>
                        <w:div w:id="171603326">
                          <w:marLeft w:val="0"/>
                          <w:marRight w:val="0"/>
                          <w:marTop w:val="0"/>
                          <w:marBottom w:val="0"/>
                          <w:divBdr>
                            <w:top w:val="none" w:sz="0" w:space="0" w:color="auto"/>
                            <w:left w:val="none" w:sz="0" w:space="0" w:color="auto"/>
                            <w:bottom w:val="none" w:sz="0" w:space="0" w:color="auto"/>
                            <w:right w:val="none" w:sz="0" w:space="0" w:color="auto"/>
                          </w:divBdr>
                        </w:div>
                        <w:div w:id="1195389295">
                          <w:marLeft w:val="0"/>
                          <w:marRight w:val="0"/>
                          <w:marTop w:val="0"/>
                          <w:marBottom w:val="0"/>
                          <w:divBdr>
                            <w:top w:val="none" w:sz="0" w:space="0" w:color="auto"/>
                            <w:left w:val="none" w:sz="0" w:space="0" w:color="auto"/>
                            <w:bottom w:val="none" w:sz="0" w:space="0" w:color="auto"/>
                            <w:right w:val="none" w:sz="0" w:space="0" w:color="auto"/>
                          </w:divBdr>
                        </w:div>
                        <w:div w:id="27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08019">
      <w:bodyDiv w:val="1"/>
      <w:marLeft w:val="0"/>
      <w:marRight w:val="0"/>
      <w:marTop w:val="0"/>
      <w:marBottom w:val="0"/>
      <w:divBdr>
        <w:top w:val="none" w:sz="0" w:space="0" w:color="auto"/>
        <w:left w:val="none" w:sz="0" w:space="0" w:color="auto"/>
        <w:bottom w:val="none" w:sz="0" w:space="0" w:color="auto"/>
        <w:right w:val="none" w:sz="0" w:space="0" w:color="auto"/>
      </w:divBdr>
      <w:divsChild>
        <w:div w:id="1463034116">
          <w:marLeft w:val="0"/>
          <w:marRight w:val="0"/>
          <w:marTop w:val="0"/>
          <w:marBottom w:val="0"/>
          <w:divBdr>
            <w:top w:val="none" w:sz="0" w:space="0" w:color="auto"/>
            <w:left w:val="none" w:sz="0" w:space="0" w:color="auto"/>
            <w:bottom w:val="none" w:sz="0" w:space="0" w:color="auto"/>
            <w:right w:val="none" w:sz="0" w:space="0" w:color="auto"/>
          </w:divBdr>
        </w:div>
        <w:div w:id="746852720">
          <w:marLeft w:val="0"/>
          <w:marRight w:val="0"/>
          <w:marTop w:val="0"/>
          <w:marBottom w:val="0"/>
          <w:divBdr>
            <w:top w:val="none" w:sz="0" w:space="0" w:color="auto"/>
            <w:left w:val="none" w:sz="0" w:space="0" w:color="auto"/>
            <w:bottom w:val="none" w:sz="0" w:space="0" w:color="auto"/>
            <w:right w:val="none" w:sz="0" w:space="0" w:color="auto"/>
          </w:divBdr>
        </w:div>
        <w:div w:id="1906910241">
          <w:marLeft w:val="0"/>
          <w:marRight w:val="0"/>
          <w:marTop w:val="0"/>
          <w:marBottom w:val="0"/>
          <w:divBdr>
            <w:top w:val="none" w:sz="0" w:space="0" w:color="auto"/>
            <w:left w:val="none" w:sz="0" w:space="0" w:color="auto"/>
            <w:bottom w:val="none" w:sz="0" w:space="0" w:color="auto"/>
            <w:right w:val="none" w:sz="0" w:space="0" w:color="auto"/>
          </w:divBdr>
        </w:div>
        <w:div w:id="1463185761">
          <w:marLeft w:val="0"/>
          <w:marRight w:val="0"/>
          <w:marTop w:val="0"/>
          <w:marBottom w:val="0"/>
          <w:divBdr>
            <w:top w:val="none" w:sz="0" w:space="0" w:color="auto"/>
            <w:left w:val="none" w:sz="0" w:space="0" w:color="auto"/>
            <w:bottom w:val="none" w:sz="0" w:space="0" w:color="auto"/>
            <w:right w:val="none" w:sz="0" w:space="0" w:color="auto"/>
          </w:divBdr>
          <w:divsChild>
            <w:div w:id="104620498">
              <w:marLeft w:val="0"/>
              <w:marRight w:val="0"/>
              <w:marTop w:val="0"/>
              <w:marBottom w:val="0"/>
              <w:divBdr>
                <w:top w:val="none" w:sz="0" w:space="0" w:color="auto"/>
                <w:left w:val="none" w:sz="0" w:space="0" w:color="auto"/>
                <w:bottom w:val="none" w:sz="0" w:space="0" w:color="auto"/>
                <w:right w:val="none" w:sz="0" w:space="0" w:color="auto"/>
              </w:divBdr>
            </w:div>
          </w:divsChild>
        </w:div>
        <w:div w:id="880215632">
          <w:marLeft w:val="0"/>
          <w:marRight w:val="0"/>
          <w:marTop w:val="0"/>
          <w:marBottom w:val="0"/>
          <w:divBdr>
            <w:top w:val="none" w:sz="0" w:space="0" w:color="auto"/>
            <w:left w:val="none" w:sz="0" w:space="0" w:color="auto"/>
            <w:bottom w:val="none" w:sz="0" w:space="0" w:color="auto"/>
            <w:right w:val="none" w:sz="0" w:space="0" w:color="auto"/>
          </w:divBdr>
          <w:divsChild>
            <w:div w:id="1296981607">
              <w:marLeft w:val="0"/>
              <w:marRight w:val="0"/>
              <w:marTop w:val="0"/>
              <w:marBottom w:val="0"/>
              <w:divBdr>
                <w:top w:val="none" w:sz="0" w:space="0" w:color="auto"/>
                <w:left w:val="none" w:sz="0" w:space="0" w:color="auto"/>
                <w:bottom w:val="none" w:sz="0" w:space="0" w:color="auto"/>
                <w:right w:val="none" w:sz="0" w:space="0" w:color="auto"/>
              </w:divBdr>
            </w:div>
          </w:divsChild>
        </w:div>
        <w:div w:id="1875270203">
          <w:marLeft w:val="0"/>
          <w:marRight w:val="0"/>
          <w:marTop w:val="0"/>
          <w:marBottom w:val="0"/>
          <w:divBdr>
            <w:top w:val="none" w:sz="0" w:space="0" w:color="auto"/>
            <w:left w:val="none" w:sz="0" w:space="0" w:color="auto"/>
            <w:bottom w:val="none" w:sz="0" w:space="0" w:color="auto"/>
            <w:right w:val="none" w:sz="0" w:space="0" w:color="auto"/>
          </w:divBdr>
          <w:divsChild>
            <w:div w:id="721756550">
              <w:marLeft w:val="0"/>
              <w:marRight w:val="0"/>
              <w:marTop w:val="0"/>
              <w:marBottom w:val="0"/>
              <w:divBdr>
                <w:top w:val="none" w:sz="0" w:space="0" w:color="auto"/>
                <w:left w:val="none" w:sz="0" w:space="0" w:color="auto"/>
                <w:bottom w:val="none" w:sz="0" w:space="0" w:color="auto"/>
                <w:right w:val="none" w:sz="0" w:space="0" w:color="auto"/>
              </w:divBdr>
            </w:div>
            <w:div w:id="562057877">
              <w:marLeft w:val="0"/>
              <w:marRight w:val="0"/>
              <w:marTop w:val="0"/>
              <w:marBottom w:val="0"/>
              <w:divBdr>
                <w:top w:val="none" w:sz="0" w:space="0" w:color="auto"/>
                <w:left w:val="none" w:sz="0" w:space="0" w:color="auto"/>
                <w:bottom w:val="none" w:sz="0" w:space="0" w:color="auto"/>
                <w:right w:val="none" w:sz="0" w:space="0" w:color="auto"/>
              </w:divBdr>
            </w:div>
            <w:div w:id="1237978550">
              <w:marLeft w:val="0"/>
              <w:marRight w:val="0"/>
              <w:marTop w:val="0"/>
              <w:marBottom w:val="0"/>
              <w:divBdr>
                <w:top w:val="none" w:sz="0" w:space="0" w:color="auto"/>
                <w:left w:val="none" w:sz="0" w:space="0" w:color="auto"/>
                <w:bottom w:val="none" w:sz="0" w:space="0" w:color="auto"/>
                <w:right w:val="none" w:sz="0" w:space="0" w:color="auto"/>
              </w:divBdr>
            </w:div>
            <w:div w:id="274094713">
              <w:marLeft w:val="0"/>
              <w:marRight w:val="0"/>
              <w:marTop w:val="0"/>
              <w:marBottom w:val="0"/>
              <w:divBdr>
                <w:top w:val="none" w:sz="0" w:space="0" w:color="auto"/>
                <w:left w:val="none" w:sz="0" w:space="0" w:color="auto"/>
                <w:bottom w:val="none" w:sz="0" w:space="0" w:color="auto"/>
                <w:right w:val="none" w:sz="0" w:space="0" w:color="auto"/>
              </w:divBdr>
            </w:div>
          </w:divsChild>
        </w:div>
        <w:div w:id="2024431821">
          <w:marLeft w:val="0"/>
          <w:marRight w:val="0"/>
          <w:marTop w:val="0"/>
          <w:marBottom w:val="0"/>
          <w:divBdr>
            <w:top w:val="none" w:sz="0" w:space="0" w:color="auto"/>
            <w:left w:val="none" w:sz="0" w:space="0" w:color="auto"/>
            <w:bottom w:val="none" w:sz="0" w:space="0" w:color="auto"/>
            <w:right w:val="none" w:sz="0" w:space="0" w:color="auto"/>
          </w:divBdr>
          <w:divsChild>
            <w:div w:id="484778784">
              <w:marLeft w:val="0"/>
              <w:marRight w:val="0"/>
              <w:marTop w:val="0"/>
              <w:marBottom w:val="0"/>
              <w:divBdr>
                <w:top w:val="none" w:sz="0" w:space="0" w:color="auto"/>
                <w:left w:val="none" w:sz="0" w:space="0" w:color="auto"/>
                <w:bottom w:val="none" w:sz="0" w:space="0" w:color="auto"/>
                <w:right w:val="none" w:sz="0" w:space="0" w:color="auto"/>
              </w:divBdr>
            </w:div>
            <w:div w:id="325481581">
              <w:marLeft w:val="0"/>
              <w:marRight w:val="0"/>
              <w:marTop w:val="0"/>
              <w:marBottom w:val="0"/>
              <w:divBdr>
                <w:top w:val="none" w:sz="0" w:space="0" w:color="auto"/>
                <w:left w:val="none" w:sz="0" w:space="0" w:color="auto"/>
                <w:bottom w:val="none" w:sz="0" w:space="0" w:color="auto"/>
                <w:right w:val="none" w:sz="0" w:space="0" w:color="auto"/>
              </w:divBdr>
            </w:div>
            <w:div w:id="730923838">
              <w:marLeft w:val="0"/>
              <w:marRight w:val="0"/>
              <w:marTop w:val="0"/>
              <w:marBottom w:val="0"/>
              <w:divBdr>
                <w:top w:val="none" w:sz="0" w:space="0" w:color="auto"/>
                <w:left w:val="none" w:sz="0" w:space="0" w:color="auto"/>
                <w:bottom w:val="none" w:sz="0" w:space="0" w:color="auto"/>
                <w:right w:val="none" w:sz="0" w:space="0" w:color="auto"/>
              </w:divBdr>
            </w:div>
            <w:div w:id="1475758970">
              <w:marLeft w:val="0"/>
              <w:marRight w:val="0"/>
              <w:marTop w:val="0"/>
              <w:marBottom w:val="0"/>
              <w:divBdr>
                <w:top w:val="none" w:sz="0" w:space="0" w:color="auto"/>
                <w:left w:val="none" w:sz="0" w:space="0" w:color="auto"/>
                <w:bottom w:val="none" w:sz="0" w:space="0" w:color="auto"/>
                <w:right w:val="none" w:sz="0" w:space="0" w:color="auto"/>
              </w:divBdr>
            </w:div>
            <w:div w:id="878976322">
              <w:marLeft w:val="0"/>
              <w:marRight w:val="0"/>
              <w:marTop w:val="0"/>
              <w:marBottom w:val="0"/>
              <w:divBdr>
                <w:top w:val="none" w:sz="0" w:space="0" w:color="auto"/>
                <w:left w:val="none" w:sz="0" w:space="0" w:color="auto"/>
                <w:bottom w:val="none" w:sz="0" w:space="0" w:color="auto"/>
                <w:right w:val="none" w:sz="0" w:space="0" w:color="auto"/>
              </w:divBdr>
            </w:div>
            <w:div w:id="181167227">
              <w:marLeft w:val="0"/>
              <w:marRight w:val="0"/>
              <w:marTop w:val="0"/>
              <w:marBottom w:val="0"/>
              <w:divBdr>
                <w:top w:val="none" w:sz="0" w:space="0" w:color="auto"/>
                <w:left w:val="none" w:sz="0" w:space="0" w:color="auto"/>
                <w:bottom w:val="none" w:sz="0" w:space="0" w:color="auto"/>
                <w:right w:val="none" w:sz="0" w:space="0" w:color="auto"/>
              </w:divBdr>
            </w:div>
            <w:div w:id="2005622300">
              <w:marLeft w:val="0"/>
              <w:marRight w:val="0"/>
              <w:marTop w:val="0"/>
              <w:marBottom w:val="0"/>
              <w:divBdr>
                <w:top w:val="none" w:sz="0" w:space="0" w:color="auto"/>
                <w:left w:val="none" w:sz="0" w:space="0" w:color="auto"/>
                <w:bottom w:val="none" w:sz="0" w:space="0" w:color="auto"/>
                <w:right w:val="none" w:sz="0" w:space="0" w:color="auto"/>
              </w:divBdr>
            </w:div>
          </w:divsChild>
        </w:div>
        <w:div w:id="1057706047">
          <w:marLeft w:val="0"/>
          <w:marRight w:val="0"/>
          <w:marTop w:val="0"/>
          <w:marBottom w:val="0"/>
          <w:divBdr>
            <w:top w:val="none" w:sz="0" w:space="0" w:color="auto"/>
            <w:left w:val="none" w:sz="0" w:space="0" w:color="auto"/>
            <w:bottom w:val="none" w:sz="0" w:space="0" w:color="auto"/>
            <w:right w:val="none" w:sz="0" w:space="0" w:color="auto"/>
          </w:divBdr>
          <w:divsChild>
            <w:div w:id="840051121">
              <w:marLeft w:val="0"/>
              <w:marRight w:val="0"/>
              <w:marTop w:val="0"/>
              <w:marBottom w:val="0"/>
              <w:divBdr>
                <w:top w:val="none" w:sz="0" w:space="0" w:color="auto"/>
                <w:left w:val="none" w:sz="0" w:space="0" w:color="auto"/>
                <w:bottom w:val="none" w:sz="0" w:space="0" w:color="auto"/>
                <w:right w:val="none" w:sz="0" w:space="0" w:color="auto"/>
              </w:divBdr>
            </w:div>
            <w:div w:id="60906474">
              <w:marLeft w:val="0"/>
              <w:marRight w:val="0"/>
              <w:marTop w:val="0"/>
              <w:marBottom w:val="0"/>
              <w:divBdr>
                <w:top w:val="none" w:sz="0" w:space="0" w:color="auto"/>
                <w:left w:val="none" w:sz="0" w:space="0" w:color="auto"/>
                <w:bottom w:val="none" w:sz="0" w:space="0" w:color="auto"/>
                <w:right w:val="none" w:sz="0" w:space="0" w:color="auto"/>
              </w:divBdr>
            </w:div>
            <w:div w:id="1286696816">
              <w:marLeft w:val="0"/>
              <w:marRight w:val="0"/>
              <w:marTop w:val="0"/>
              <w:marBottom w:val="0"/>
              <w:divBdr>
                <w:top w:val="none" w:sz="0" w:space="0" w:color="auto"/>
                <w:left w:val="none" w:sz="0" w:space="0" w:color="auto"/>
                <w:bottom w:val="none" w:sz="0" w:space="0" w:color="auto"/>
                <w:right w:val="none" w:sz="0" w:space="0" w:color="auto"/>
              </w:divBdr>
            </w:div>
          </w:divsChild>
        </w:div>
        <w:div w:id="1798138633">
          <w:marLeft w:val="0"/>
          <w:marRight w:val="0"/>
          <w:marTop w:val="0"/>
          <w:marBottom w:val="0"/>
          <w:divBdr>
            <w:top w:val="none" w:sz="0" w:space="0" w:color="auto"/>
            <w:left w:val="none" w:sz="0" w:space="0" w:color="auto"/>
            <w:bottom w:val="none" w:sz="0" w:space="0" w:color="auto"/>
            <w:right w:val="none" w:sz="0" w:space="0" w:color="auto"/>
          </w:divBdr>
          <w:divsChild>
            <w:div w:id="409886139">
              <w:marLeft w:val="0"/>
              <w:marRight w:val="0"/>
              <w:marTop w:val="0"/>
              <w:marBottom w:val="0"/>
              <w:divBdr>
                <w:top w:val="none" w:sz="0" w:space="0" w:color="auto"/>
                <w:left w:val="none" w:sz="0" w:space="0" w:color="auto"/>
                <w:bottom w:val="none" w:sz="0" w:space="0" w:color="auto"/>
                <w:right w:val="none" w:sz="0" w:space="0" w:color="auto"/>
              </w:divBdr>
            </w:div>
            <w:div w:id="1629703882">
              <w:marLeft w:val="0"/>
              <w:marRight w:val="0"/>
              <w:marTop w:val="0"/>
              <w:marBottom w:val="0"/>
              <w:divBdr>
                <w:top w:val="none" w:sz="0" w:space="0" w:color="auto"/>
                <w:left w:val="none" w:sz="0" w:space="0" w:color="auto"/>
                <w:bottom w:val="none" w:sz="0" w:space="0" w:color="auto"/>
                <w:right w:val="none" w:sz="0" w:space="0" w:color="auto"/>
              </w:divBdr>
            </w:div>
            <w:div w:id="975452002">
              <w:marLeft w:val="0"/>
              <w:marRight w:val="0"/>
              <w:marTop w:val="0"/>
              <w:marBottom w:val="0"/>
              <w:divBdr>
                <w:top w:val="none" w:sz="0" w:space="0" w:color="auto"/>
                <w:left w:val="none" w:sz="0" w:space="0" w:color="auto"/>
                <w:bottom w:val="none" w:sz="0" w:space="0" w:color="auto"/>
                <w:right w:val="none" w:sz="0" w:space="0" w:color="auto"/>
              </w:divBdr>
            </w:div>
            <w:div w:id="1388794467">
              <w:marLeft w:val="0"/>
              <w:marRight w:val="0"/>
              <w:marTop w:val="0"/>
              <w:marBottom w:val="0"/>
              <w:divBdr>
                <w:top w:val="none" w:sz="0" w:space="0" w:color="auto"/>
                <w:left w:val="none" w:sz="0" w:space="0" w:color="auto"/>
                <w:bottom w:val="none" w:sz="0" w:space="0" w:color="auto"/>
                <w:right w:val="none" w:sz="0" w:space="0" w:color="auto"/>
              </w:divBdr>
            </w:div>
            <w:div w:id="1103889254">
              <w:marLeft w:val="0"/>
              <w:marRight w:val="0"/>
              <w:marTop w:val="0"/>
              <w:marBottom w:val="0"/>
              <w:divBdr>
                <w:top w:val="none" w:sz="0" w:space="0" w:color="auto"/>
                <w:left w:val="none" w:sz="0" w:space="0" w:color="auto"/>
                <w:bottom w:val="none" w:sz="0" w:space="0" w:color="auto"/>
                <w:right w:val="none" w:sz="0" w:space="0" w:color="auto"/>
              </w:divBdr>
            </w:div>
          </w:divsChild>
        </w:div>
        <w:div w:id="1305700394">
          <w:marLeft w:val="0"/>
          <w:marRight w:val="0"/>
          <w:marTop w:val="0"/>
          <w:marBottom w:val="0"/>
          <w:divBdr>
            <w:top w:val="none" w:sz="0" w:space="0" w:color="auto"/>
            <w:left w:val="none" w:sz="0" w:space="0" w:color="auto"/>
            <w:bottom w:val="none" w:sz="0" w:space="0" w:color="auto"/>
            <w:right w:val="none" w:sz="0" w:space="0" w:color="auto"/>
          </w:divBdr>
          <w:divsChild>
            <w:div w:id="1763720634">
              <w:marLeft w:val="0"/>
              <w:marRight w:val="0"/>
              <w:marTop w:val="0"/>
              <w:marBottom w:val="0"/>
              <w:divBdr>
                <w:top w:val="none" w:sz="0" w:space="0" w:color="auto"/>
                <w:left w:val="none" w:sz="0" w:space="0" w:color="auto"/>
                <w:bottom w:val="none" w:sz="0" w:space="0" w:color="auto"/>
                <w:right w:val="none" w:sz="0" w:space="0" w:color="auto"/>
              </w:divBdr>
            </w:div>
            <w:div w:id="665478728">
              <w:marLeft w:val="0"/>
              <w:marRight w:val="0"/>
              <w:marTop w:val="0"/>
              <w:marBottom w:val="0"/>
              <w:divBdr>
                <w:top w:val="none" w:sz="0" w:space="0" w:color="auto"/>
                <w:left w:val="none" w:sz="0" w:space="0" w:color="auto"/>
                <w:bottom w:val="none" w:sz="0" w:space="0" w:color="auto"/>
                <w:right w:val="none" w:sz="0" w:space="0" w:color="auto"/>
              </w:divBdr>
            </w:div>
            <w:div w:id="1837451851">
              <w:marLeft w:val="0"/>
              <w:marRight w:val="0"/>
              <w:marTop w:val="0"/>
              <w:marBottom w:val="0"/>
              <w:divBdr>
                <w:top w:val="none" w:sz="0" w:space="0" w:color="auto"/>
                <w:left w:val="none" w:sz="0" w:space="0" w:color="auto"/>
                <w:bottom w:val="none" w:sz="0" w:space="0" w:color="auto"/>
                <w:right w:val="none" w:sz="0" w:space="0" w:color="auto"/>
              </w:divBdr>
            </w:div>
            <w:div w:id="972095502">
              <w:marLeft w:val="0"/>
              <w:marRight w:val="0"/>
              <w:marTop w:val="0"/>
              <w:marBottom w:val="0"/>
              <w:divBdr>
                <w:top w:val="none" w:sz="0" w:space="0" w:color="auto"/>
                <w:left w:val="none" w:sz="0" w:space="0" w:color="auto"/>
                <w:bottom w:val="none" w:sz="0" w:space="0" w:color="auto"/>
                <w:right w:val="none" w:sz="0" w:space="0" w:color="auto"/>
              </w:divBdr>
            </w:div>
            <w:div w:id="616108458">
              <w:marLeft w:val="0"/>
              <w:marRight w:val="0"/>
              <w:marTop w:val="0"/>
              <w:marBottom w:val="0"/>
              <w:divBdr>
                <w:top w:val="none" w:sz="0" w:space="0" w:color="auto"/>
                <w:left w:val="none" w:sz="0" w:space="0" w:color="auto"/>
                <w:bottom w:val="none" w:sz="0" w:space="0" w:color="auto"/>
                <w:right w:val="none" w:sz="0" w:space="0" w:color="auto"/>
              </w:divBdr>
            </w:div>
            <w:div w:id="1121729217">
              <w:marLeft w:val="0"/>
              <w:marRight w:val="0"/>
              <w:marTop w:val="0"/>
              <w:marBottom w:val="0"/>
              <w:divBdr>
                <w:top w:val="none" w:sz="0" w:space="0" w:color="auto"/>
                <w:left w:val="none" w:sz="0" w:space="0" w:color="auto"/>
                <w:bottom w:val="none" w:sz="0" w:space="0" w:color="auto"/>
                <w:right w:val="none" w:sz="0" w:space="0" w:color="auto"/>
              </w:divBdr>
            </w:div>
            <w:div w:id="1477917063">
              <w:marLeft w:val="0"/>
              <w:marRight w:val="0"/>
              <w:marTop w:val="0"/>
              <w:marBottom w:val="0"/>
              <w:divBdr>
                <w:top w:val="none" w:sz="0" w:space="0" w:color="auto"/>
                <w:left w:val="none" w:sz="0" w:space="0" w:color="auto"/>
                <w:bottom w:val="none" w:sz="0" w:space="0" w:color="auto"/>
                <w:right w:val="none" w:sz="0" w:space="0" w:color="auto"/>
              </w:divBdr>
            </w:div>
            <w:div w:id="1334458120">
              <w:marLeft w:val="0"/>
              <w:marRight w:val="0"/>
              <w:marTop w:val="0"/>
              <w:marBottom w:val="0"/>
              <w:divBdr>
                <w:top w:val="none" w:sz="0" w:space="0" w:color="auto"/>
                <w:left w:val="none" w:sz="0" w:space="0" w:color="auto"/>
                <w:bottom w:val="none" w:sz="0" w:space="0" w:color="auto"/>
                <w:right w:val="none" w:sz="0" w:space="0" w:color="auto"/>
              </w:divBdr>
            </w:div>
            <w:div w:id="715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6729">
      <w:bodyDiv w:val="1"/>
      <w:marLeft w:val="0"/>
      <w:marRight w:val="0"/>
      <w:marTop w:val="0"/>
      <w:marBottom w:val="0"/>
      <w:divBdr>
        <w:top w:val="none" w:sz="0" w:space="0" w:color="auto"/>
        <w:left w:val="none" w:sz="0" w:space="0" w:color="auto"/>
        <w:bottom w:val="none" w:sz="0" w:space="0" w:color="auto"/>
        <w:right w:val="none" w:sz="0" w:space="0" w:color="auto"/>
      </w:divBdr>
      <w:divsChild>
        <w:div w:id="1682393498">
          <w:marLeft w:val="0"/>
          <w:marRight w:val="0"/>
          <w:marTop w:val="0"/>
          <w:marBottom w:val="0"/>
          <w:divBdr>
            <w:top w:val="none" w:sz="0" w:space="0" w:color="auto"/>
            <w:left w:val="none" w:sz="0" w:space="0" w:color="auto"/>
            <w:bottom w:val="none" w:sz="0" w:space="0" w:color="auto"/>
            <w:right w:val="none" w:sz="0" w:space="0" w:color="auto"/>
          </w:divBdr>
          <w:divsChild>
            <w:div w:id="606279469">
              <w:marLeft w:val="0"/>
              <w:marRight w:val="0"/>
              <w:marTop w:val="0"/>
              <w:marBottom w:val="0"/>
              <w:divBdr>
                <w:top w:val="none" w:sz="0" w:space="0" w:color="auto"/>
                <w:left w:val="none" w:sz="0" w:space="0" w:color="auto"/>
                <w:bottom w:val="none" w:sz="0" w:space="0" w:color="auto"/>
                <w:right w:val="none" w:sz="0" w:space="0" w:color="auto"/>
              </w:divBdr>
            </w:div>
            <w:div w:id="775489153">
              <w:marLeft w:val="0"/>
              <w:marRight w:val="0"/>
              <w:marTop w:val="0"/>
              <w:marBottom w:val="0"/>
              <w:divBdr>
                <w:top w:val="none" w:sz="0" w:space="0" w:color="auto"/>
                <w:left w:val="none" w:sz="0" w:space="0" w:color="auto"/>
                <w:bottom w:val="none" w:sz="0" w:space="0" w:color="auto"/>
                <w:right w:val="none" w:sz="0" w:space="0" w:color="auto"/>
              </w:divBdr>
            </w:div>
            <w:div w:id="1858806347">
              <w:marLeft w:val="0"/>
              <w:marRight w:val="0"/>
              <w:marTop w:val="0"/>
              <w:marBottom w:val="0"/>
              <w:divBdr>
                <w:top w:val="none" w:sz="0" w:space="0" w:color="auto"/>
                <w:left w:val="none" w:sz="0" w:space="0" w:color="auto"/>
                <w:bottom w:val="none" w:sz="0" w:space="0" w:color="auto"/>
                <w:right w:val="none" w:sz="0" w:space="0" w:color="auto"/>
              </w:divBdr>
              <w:divsChild>
                <w:div w:id="252981831">
                  <w:marLeft w:val="0"/>
                  <w:marRight w:val="0"/>
                  <w:marTop w:val="0"/>
                  <w:marBottom w:val="0"/>
                  <w:divBdr>
                    <w:top w:val="none" w:sz="0" w:space="0" w:color="auto"/>
                    <w:left w:val="none" w:sz="0" w:space="0" w:color="auto"/>
                    <w:bottom w:val="none" w:sz="0" w:space="0" w:color="auto"/>
                    <w:right w:val="none" w:sz="0" w:space="0" w:color="auto"/>
                  </w:divBdr>
                </w:div>
              </w:divsChild>
            </w:div>
            <w:div w:id="778724292">
              <w:marLeft w:val="0"/>
              <w:marRight w:val="0"/>
              <w:marTop w:val="0"/>
              <w:marBottom w:val="0"/>
              <w:divBdr>
                <w:top w:val="none" w:sz="0" w:space="0" w:color="auto"/>
                <w:left w:val="none" w:sz="0" w:space="0" w:color="auto"/>
                <w:bottom w:val="none" w:sz="0" w:space="0" w:color="auto"/>
                <w:right w:val="none" w:sz="0" w:space="0" w:color="auto"/>
              </w:divBdr>
              <w:divsChild>
                <w:div w:id="753744104">
                  <w:marLeft w:val="0"/>
                  <w:marRight w:val="0"/>
                  <w:marTop w:val="0"/>
                  <w:marBottom w:val="0"/>
                  <w:divBdr>
                    <w:top w:val="none" w:sz="0" w:space="0" w:color="auto"/>
                    <w:left w:val="none" w:sz="0" w:space="0" w:color="auto"/>
                    <w:bottom w:val="none" w:sz="0" w:space="0" w:color="auto"/>
                    <w:right w:val="none" w:sz="0" w:space="0" w:color="auto"/>
                  </w:divBdr>
                </w:div>
              </w:divsChild>
            </w:div>
            <w:div w:id="751312992">
              <w:marLeft w:val="0"/>
              <w:marRight w:val="0"/>
              <w:marTop w:val="0"/>
              <w:marBottom w:val="0"/>
              <w:divBdr>
                <w:top w:val="none" w:sz="0" w:space="0" w:color="auto"/>
                <w:left w:val="none" w:sz="0" w:space="0" w:color="auto"/>
                <w:bottom w:val="none" w:sz="0" w:space="0" w:color="auto"/>
                <w:right w:val="none" w:sz="0" w:space="0" w:color="auto"/>
              </w:divBdr>
              <w:divsChild>
                <w:div w:id="1830124766">
                  <w:marLeft w:val="0"/>
                  <w:marRight w:val="0"/>
                  <w:marTop w:val="0"/>
                  <w:marBottom w:val="0"/>
                  <w:divBdr>
                    <w:top w:val="none" w:sz="0" w:space="0" w:color="auto"/>
                    <w:left w:val="none" w:sz="0" w:space="0" w:color="auto"/>
                    <w:bottom w:val="none" w:sz="0" w:space="0" w:color="auto"/>
                    <w:right w:val="none" w:sz="0" w:space="0" w:color="auto"/>
                  </w:divBdr>
                </w:div>
                <w:div w:id="1898734967">
                  <w:marLeft w:val="0"/>
                  <w:marRight w:val="0"/>
                  <w:marTop w:val="0"/>
                  <w:marBottom w:val="0"/>
                  <w:divBdr>
                    <w:top w:val="none" w:sz="0" w:space="0" w:color="auto"/>
                    <w:left w:val="none" w:sz="0" w:space="0" w:color="auto"/>
                    <w:bottom w:val="none" w:sz="0" w:space="0" w:color="auto"/>
                    <w:right w:val="none" w:sz="0" w:space="0" w:color="auto"/>
                  </w:divBdr>
                </w:div>
                <w:div w:id="757673891">
                  <w:marLeft w:val="0"/>
                  <w:marRight w:val="0"/>
                  <w:marTop w:val="0"/>
                  <w:marBottom w:val="0"/>
                  <w:divBdr>
                    <w:top w:val="none" w:sz="0" w:space="0" w:color="auto"/>
                    <w:left w:val="none" w:sz="0" w:space="0" w:color="auto"/>
                    <w:bottom w:val="none" w:sz="0" w:space="0" w:color="auto"/>
                    <w:right w:val="none" w:sz="0" w:space="0" w:color="auto"/>
                  </w:divBdr>
                </w:div>
                <w:div w:id="676348030">
                  <w:marLeft w:val="0"/>
                  <w:marRight w:val="0"/>
                  <w:marTop w:val="0"/>
                  <w:marBottom w:val="0"/>
                  <w:divBdr>
                    <w:top w:val="none" w:sz="0" w:space="0" w:color="auto"/>
                    <w:left w:val="none" w:sz="0" w:space="0" w:color="auto"/>
                    <w:bottom w:val="none" w:sz="0" w:space="0" w:color="auto"/>
                    <w:right w:val="none" w:sz="0" w:space="0" w:color="auto"/>
                  </w:divBdr>
                </w:div>
              </w:divsChild>
            </w:div>
            <w:div w:id="1565683580">
              <w:marLeft w:val="0"/>
              <w:marRight w:val="0"/>
              <w:marTop w:val="0"/>
              <w:marBottom w:val="0"/>
              <w:divBdr>
                <w:top w:val="none" w:sz="0" w:space="0" w:color="auto"/>
                <w:left w:val="none" w:sz="0" w:space="0" w:color="auto"/>
                <w:bottom w:val="none" w:sz="0" w:space="0" w:color="auto"/>
                <w:right w:val="none" w:sz="0" w:space="0" w:color="auto"/>
              </w:divBdr>
              <w:divsChild>
                <w:div w:id="196890454">
                  <w:marLeft w:val="0"/>
                  <w:marRight w:val="0"/>
                  <w:marTop w:val="0"/>
                  <w:marBottom w:val="0"/>
                  <w:divBdr>
                    <w:top w:val="none" w:sz="0" w:space="0" w:color="auto"/>
                    <w:left w:val="none" w:sz="0" w:space="0" w:color="auto"/>
                    <w:bottom w:val="none" w:sz="0" w:space="0" w:color="auto"/>
                    <w:right w:val="none" w:sz="0" w:space="0" w:color="auto"/>
                  </w:divBdr>
                </w:div>
                <w:div w:id="774635662">
                  <w:marLeft w:val="0"/>
                  <w:marRight w:val="0"/>
                  <w:marTop w:val="0"/>
                  <w:marBottom w:val="0"/>
                  <w:divBdr>
                    <w:top w:val="none" w:sz="0" w:space="0" w:color="auto"/>
                    <w:left w:val="none" w:sz="0" w:space="0" w:color="auto"/>
                    <w:bottom w:val="none" w:sz="0" w:space="0" w:color="auto"/>
                    <w:right w:val="none" w:sz="0" w:space="0" w:color="auto"/>
                  </w:divBdr>
                </w:div>
                <w:div w:id="1091703324">
                  <w:marLeft w:val="0"/>
                  <w:marRight w:val="0"/>
                  <w:marTop w:val="0"/>
                  <w:marBottom w:val="0"/>
                  <w:divBdr>
                    <w:top w:val="none" w:sz="0" w:space="0" w:color="auto"/>
                    <w:left w:val="none" w:sz="0" w:space="0" w:color="auto"/>
                    <w:bottom w:val="none" w:sz="0" w:space="0" w:color="auto"/>
                    <w:right w:val="none" w:sz="0" w:space="0" w:color="auto"/>
                  </w:divBdr>
                </w:div>
                <w:div w:id="1181822345">
                  <w:marLeft w:val="0"/>
                  <w:marRight w:val="0"/>
                  <w:marTop w:val="0"/>
                  <w:marBottom w:val="0"/>
                  <w:divBdr>
                    <w:top w:val="none" w:sz="0" w:space="0" w:color="auto"/>
                    <w:left w:val="none" w:sz="0" w:space="0" w:color="auto"/>
                    <w:bottom w:val="none" w:sz="0" w:space="0" w:color="auto"/>
                    <w:right w:val="none" w:sz="0" w:space="0" w:color="auto"/>
                  </w:divBdr>
                </w:div>
                <w:div w:id="2051344610">
                  <w:marLeft w:val="0"/>
                  <w:marRight w:val="0"/>
                  <w:marTop w:val="0"/>
                  <w:marBottom w:val="0"/>
                  <w:divBdr>
                    <w:top w:val="none" w:sz="0" w:space="0" w:color="auto"/>
                    <w:left w:val="none" w:sz="0" w:space="0" w:color="auto"/>
                    <w:bottom w:val="none" w:sz="0" w:space="0" w:color="auto"/>
                    <w:right w:val="none" w:sz="0" w:space="0" w:color="auto"/>
                  </w:divBdr>
                </w:div>
                <w:div w:id="1220748222">
                  <w:marLeft w:val="0"/>
                  <w:marRight w:val="0"/>
                  <w:marTop w:val="0"/>
                  <w:marBottom w:val="0"/>
                  <w:divBdr>
                    <w:top w:val="none" w:sz="0" w:space="0" w:color="auto"/>
                    <w:left w:val="none" w:sz="0" w:space="0" w:color="auto"/>
                    <w:bottom w:val="none" w:sz="0" w:space="0" w:color="auto"/>
                    <w:right w:val="none" w:sz="0" w:space="0" w:color="auto"/>
                  </w:divBdr>
                </w:div>
                <w:div w:id="1378318657">
                  <w:marLeft w:val="0"/>
                  <w:marRight w:val="0"/>
                  <w:marTop w:val="0"/>
                  <w:marBottom w:val="0"/>
                  <w:divBdr>
                    <w:top w:val="none" w:sz="0" w:space="0" w:color="auto"/>
                    <w:left w:val="none" w:sz="0" w:space="0" w:color="auto"/>
                    <w:bottom w:val="none" w:sz="0" w:space="0" w:color="auto"/>
                    <w:right w:val="none" w:sz="0" w:space="0" w:color="auto"/>
                  </w:divBdr>
                </w:div>
              </w:divsChild>
            </w:div>
            <w:div w:id="38674264">
              <w:marLeft w:val="0"/>
              <w:marRight w:val="0"/>
              <w:marTop w:val="0"/>
              <w:marBottom w:val="0"/>
              <w:divBdr>
                <w:top w:val="none" w:sz="0" w:space="0" w:color="auto"/>
                <w:left w:val="none" w:sz="0" w:space="0" w:color="auto"/>
                <w:bottom w:val="none" w:sz="0" w:space="0" w:color="auto"/>
                <w:right w:val="none" w:sz="0" w:space="0" w:color="auto"/>
              </w:divBdr>
              <w:divsChild>
                <w:div w:id="451286404">
                  <w:marLeft w:val="0"/>
                  <w:marRight w:val="0"/>
                  <w:marTop w:val="0"/>
                  <w:marBottom w:val="0"/>
                  <w:divBdr>
                    <w:top w:val="none" w:sz="0" w:space="0" w:color="auto"/>
                    <w:left w:val="none" w:sz="0" w:space="0" w:color="auto"/>
                    <w:bottom w:val="none" w:sz="0" w:space="0" w:color="auto"/>
                    <w:right w:val="none" w:sz="0" w:space="0" w:color="auto"/>
                  </w:divBdr>
                </w:div>
                <w:div w:id="1724016007">
                  <w:marLeft w:val="0"/>
                  <w:marRight w:val="0"/>
                  <w:marTop w:val="0"/>
                  <w:marBottom w:val="0"/>
                  <w:divBdr>
                    <w:top w:val="none" w:sz="0" w:space="0" w:color="auto"/>
                    <w:left w:val="none" w:sz="0" w:space="0" w:color="auto"/>
                    <w:bottom w:val="none" w:sz="0" w:space="0" w:color="auto"/>
                    <w:right w:val="none" w:sz="0" w:space="0" w:color="auto"/>
                  </w:divBdr>
                </w:div>
              </w:divsChild>
            </w:div>
            <w:div w:id="802888474">
              <w:marLeft w:val="0"/>
              <w:marRight w:val="0"/>
              <w:marTop w:val="0"/>
              <w:marBottom w:val="0"/>
              <w:divBdr>
                <w:top w:val="none" w:sz="0" w:space="0" w:color="auto"/>
                <w:left w:val="none" w:sz="0" w:space="0" w:color="auto"/>
                <w:bottom w:val="none" w:sz="0" w:space="0" w:color="auto"/>
                <w:right w:val="none" w:sz="0" w:space="0" w:color="auto"/>
              </w:divBdr>
              <w:divsChild>
                <w:div w:id="164564491">
                  <w:marLeft w:val="0"/>
                  <w:marRight w:val="0"/>
                  <w:marTop w:val="0"/>
                  <w:marBottom w:val="0"/>
                  <w:divBdr>
                    <w:top w:val="none" w:sz="0" w:space="0" w:color="auto"/>
                    <w:left w:val="none" w:sz="0" w:space="0" w:color="auto"/>
                    <w:bottom w:val="none" w:sz="0" w:space="0" w:color="auto"/>
                    <w:right w:val="none" w:sz="0" w:space="0" w:color="auto"/>
                  </w:divBdr>
                </w:div>
                <w:div w:id="1212880549">
                  <w:marLeft w:val="0"/>
                  <w:marRight w:val="0"/>
                  <w:marTop w:val="0"/>
                  <w:marBottom w:val="0"/>
                  <w:divBdr>
                    <w:top w:val="none" w:sz="0" w:space="0" w:color="auto"/>
                    <w:left w:val="none" w:sz="0" w:space="0" w:color="auto"/>
                    <w:bottom w:val="none" w:sz="0" w:space="0" w:color="auto"/>
                    <w:right w:val="none" w:sz="0" w:space="0" w:color="auto"/>
                  </w:divBdr>
                </w:div>
                <w:div w:id="1193960735">
                  <w:marLeft w:val="0"/>
                  <w:marRight w:val="0"/>
                  <w:marTop w:val="0"/>
                  <w:marBottom w:val="0"/>
                  <w:divBdr>
                    <w:top w:val="none" w:sz="0" w:space="0" w:color="auto"/>
                    <w:left w:val="none" w:sz="0" w:space="0" w:color="auto"/>
                    <w:bottom w:val="none" w:sz="0" w:space="0" w:color="auto"/>
                    <w:right w:val="none" w:sz="0" w:space="0" w:color="auto"/>
                  </w:divBdr>
                </w:div>
                <w:div w:id="2123381252">
                  <w:marLeft w:val="0"/>
                  <w:marRight w:val="0"/>
                  <w:marTop w:val="0"/>
                  <w:marBottom w:val="0"/>
                  <w:divBdr>
                    <w:top w:val="none" w:sz="0" w:space="0" w:color="auto"/>
                    <w:left w:val="none" w:sz="0" w:space="0" w:color="auto"/>
                    <w:bottom w:val="none" w:sz="0" w:space="0" w:color="auto"/>
                    <w:right w:val="none" w:sz="0" w:space="0" w:color="auto"/>
                  </w:divBdr>
                </w:div>
                <w:div w:id="1471098090">
                  <w:marLeft w:val="0"/>
                  <w:marRight w:val="0"/>
                  <w:marTop w:val="0"/>
                  <w:marBottom w:val="0"/>
                  <w:divBdr>
                    <w:top w:val="none" w:sz="0" w:space="0" w:color="auto"/>
                    <w:left w:val="none" w:sz="0" w:space="0" w:color="auto"/>
                    <w:bottom w:val="none" w:sz="0" w:space="0" w:color="auto"/>
                    <w:right w:val="none" w:sz="0" w:space="0" w:color="auto"/>
                  </w:divBdr>
                </w:div>
                <w:div w:id="625738412">
                  <w:marLeft w:val="0"/>
                  <w:marRight w:val="0"/>
                  <w:marTop w:val="0"/>
                  <w:marBottom w:val="0"/>
                  <w:divBdr>
                    <w:top w:val="none" w:sz="0" w:space="0" w:color="auto"/>
                    <w:left w:val="none" w:sz="0" w:space="0" w:color="auto"/>
                    <w:bottom w:val="none" w:sz="0" w:space="0" w:color="auto"/>
                    <w:right w:val="none" w:sz="0" w:space="0" w:color="auto"/>
                  </w:divBdr>
                </w:div>
                <w:div w:id="324362982">
                  <w:marLeft w:val="0"/>
                  <w:marRight w:val="0"/>
                  <w:marTop w:val="0"/>
                  <w:marBottom w:val="0"/>
                  <w:divBdr>
                    <w:top w:val="none" w:sz="0" w:space="0" w:color="auto"/>
                    <w:left w:val="none" w:sz="0" w:space="0" w:color="auto"/>
                    <w:bottom w:val="none" w:sz="0" w:space="0" w:color="auto"/>
                    <w:right w:val="none" w:sz="0" w:space="0" w:color="auto"/>
                  </w:divBdr>
                </w:div>
              </w:divsChild>
            </w:div>
            <w:div w:id="157772203">
              <w:marLeft w:val="0"/>
              <w:marRight w:val="0"/>
              <w:marTop w:val="0"/>
              <w:marBottom w:val="0"/>
              <w:divBdr>
                <w:top w:val="none" w:sz="0" w:space="0" w:color="auto"/>
                <w:left w:val="none" w:sz="0" w:space="0" w:color="auto"/>
                <w:bottom w:val="none" w:sz="0" w:space="0" w:color="auto"/>
                <w:right w:val="none" w:sz="0" w:space="0" w:color="auto"/>
              </w:divBdr>
              <w:divsChild>
                <w:div w:id="833640266">
                  <w:marLeft w:val="0"/>
                  <w:marRight w:val="0"/>
                  <w:marTop w:val="0"/>
                  <w:marBottom w:val="0"/>
                  <w:divBdr>
                    <w:top w:val="none" w:sz="0" w:space="0" w:color="auto"/>
                    <w:left w:val="none" w:sz="0" w:space="0" w:color="auto"/>
                    <w:bottom w:val="none" w:sz="0" w:space="0" w:color="auto"/>
                    <w:right w:val="none" w:sz="0" w:space="0" w:color="auto"/>
                  </w:divBdr>
                </w:div>
                <w:div w:id="1689484876">
                  <w:marLeft w:val="0"/>
                  <w:marRight w:val="0"/>
                  <w:marTop w:val="0"/>
                  <w:marBottom w:val="0"/>
                  <w:divBdr>
                    <w:top w:val="none" w:sz="0" w:space="0" w:color="auto"/>
                    <w:left w:val="none" w:sz="0" w:space="0" w:color="auto"/>
                    <w:bottom w:val="none" w:sz="0" w:space="0" w:color="auto"/>
                    <w:right w:val="none" w:sz="0" w:space="0" w:color="auto"/>
                  </w:divBdr>
                </w:div>
                <w:div w:id="1359745596">
                  <w:marLeft w:val="0"/>
                  <w:marRight w:val="0"/>
                  <w:marTop w:val="0"/>
                  <w:marBottom w:val="0"/>
                  <w:divBdr>
                    <w:top w:val="none" w:sz="0" w:space="0" w:color="auto"/>
                    <w:left w:val="none" w:sz="0" w:space="0" w:color="auto"/>
                    <w:bottom w:val="none" w:sz="0" w:space="0" w:color="auto"/>
                    <w:right w:val="none" w:sz="0" w:space="0" w:color="auto"/>
                  </w:divBdr>
                </w:div>
                <w:div w:id="472524999">
                  <w:marLeft w:val="0"/>
                  <w:marRight w:val="0"/>
                  <w:marTop w:val="0"/>
                  <w:marBottom w:val="0"/>
                  <w:divBdr>
                    <w:top w:val="none" w:sz="0" w:space="0" w:color="auto"/>
                    <w:left w:val="none" w:sz="0" w:space="0" w:color="auto"/>
                    <w:bottom w:val="none" w:sz="0" w:space="0" w:color="auto"/>
                    <w:right w:val="none" w:sz="0" w:space="0" w:color="auto"/>
                  </w:divBdr>
                </w:div>
                <w:div w:id="1585725745">
                  <w:marLeft w:val="0"/>
                  <w:marRight w:val="0"/>
                  <w:marTop w:val="0"/>
                  <w:marBottom w:val="0"/>
                  <w:divBdr>
                    <w:top w:val="none" w:sz="0" w:space="0" w:color="auto"/>
                    <w:left w:val="none" w:sz="0" w:space="0" w:color="auto"/>
                    <w:bottom w:val="none" w:sz="0" w:space="0" w:color="auto"/>
                    <w:right w:val="none" w:sz="0" w:space="0" w:color="auto"/>
                  </w:divBdr>
                </w:div>
                <w:div w:id="379524784">
                  <w:marLeft w:val="0"/>
                  <w:marRight w:val="0"/>
                  <w:marTop w:val="0"/>
                  <w:marBottom w:val="0"/>
                  <w:divBdr>
                    <w:top w:val="none" w:sz="0" w:space="0" w:color="auto"/>
                    <w:left w:val="none" w:sz="0" w:space="0" w:color="auto"/>
                    <w:bottom w:val="none" w:sz="0" w:space="0" w:color="auto"/>
                    <w:right w:val="none" w:sz="0" w:space="0" w:color="auto"/>
                  </w:divBdr>
                </w:div>
                <w:div w:id="1839273448">
                  <w:marLeft w:val="0"/>
                  <w:marRight w:val="0"/>
                  <w:marTop w:val="0"/>
                  <w:marBottom w:val="0"/>
                  <w:divBdr>
                    <w:top w:val="none" w:sz="0" w:space="0" w:color="auto"/>
                    <w:left w:val="none" w:sz="0" w:space="0" w:color="auto"/>
                    <w:bottom w:val="none" w:sz="0" w:space="0" w:color="auto"/>
                    <w:right w:val="none" w:sz="0" w:space="0" w:color="auto"/>
                  </w:divBdr>
                </w:div>
                <w:div w:id="215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4245">
      <w:bodyDiv w:val="1"/>
      <w:marLeft w:val="0"/>
      <w:marRight w:val="0"/>
      <w:marTop w:val="0"/>
      <w:marBottom w:val="0"/>
      <w:divBdr>
        <w:top w:val="none" w:sz="0" w:space="0" w:color="auto"/>
        <w:left w:val="none" w:sz="0" w:space="0" w:color="auto"/>
        <w:bottom w:val="none" w:sz="0" w:space="0" w:color="auto"/>
        <w:right w:val="none" w:sz="0" w:space="0" w:color="auto"/>
      </w:divBdr>
    </w:div>
    <w:div w:id="1129737129">
      <w:bodyDiv w:val="1"/>
      <w:marLeft w:val="0"/>
      <w:marRight w:val="0"/>
      <w:marTop w:val="0"/>
      <w:marBottom w:val="0"/>
      <w:divBdr>
        <w:top w:val="none" w:sz="0" w:space="0" w:color="auto"/>
        <w:left w:val="none" w:sz="0" w:space="0" w:color="auto"/>
        <w:bottom w:val="none" w:sz="0" w:space="0" w:color="auto"/>
        <w:right w:val="none" w:sz="0" w:space="0" w:color="auto"/>
      </w:divBdr>
    </w:div>
    <w:div w:id="1153906466">
      <w:bodyDiv w:val="1"/>
      <w:marLeft w:val="0"/>
      <w:marRight w:val="0"/>
      <w:marTop w:val="0"/>
      <w:marBottom w:val="0"/>
      <w:divBdr>
        <w:top w:val="none" w:sz="0" w:space="0" w:color="auto"/>
        <w:left w:val="none" w:sz="0" w:space="0" w:color="auto"/>
        <w:bottom w:val="none" w:sz="0" w:space="0" w:color="auto"/>
        <w:right w:val="none" w:sz="0" w:space="0" w:color="auto"/>
      </w:divBdr>
    </w:div>
    <w:div w:id="1687753369">
      <w:bodyDiv w:val="1"/>
      <w:marLeft w:val="0"/>
      <w:marRight w:val="0"/>
      <w:marTop w:val="0"/>
      <w:marBottom w:val="0"/>
      <w:divBdr>
        <w:top w:val="none" w:sz="0" w:space="0" w:color="auto"/>
        <w:left w:val="none" w:sz="0" w:space="0" w:color="auto"/>
        <w:bottom w:val="none" w:sz="0" w:space="0" w:color="auto"/>
        <w:right w:val="none" w:sz="0" w:space="0" w:color="auto"/>
      </w:divBdr>
      <w:divsChild>
        <w:div w:id="477724051">
          <w:marLeft w:val="0"/>
          <w:marRight w:val="0"/>
          <w:marTop w:val="0"/>
          <w:marBottom w:val="0"/>
          <w:divBdr>
            <w:top w:val="none" w:sz="0" w:space="0" w:color="auto"/>
            <w:left w:val="none" w:sz="0" w:space="0" w:color="auto"/>
            <w:bottom w:val="none" w:sz="0" w:space="0" w:color="auto"/>
            <w:right w:val="none" w:sz="0" w:space="0" w:color="auto"/>
          </w:divBdr>
        </w:div>
        <w:div w:id="680133526">
          <w:marLeft w:val="0"/>
          <w:marRight w:val="0"/>
          <w:marTop w:val="0"/>
          <w:marBottom w:val="0"/>
          <w:divBdr>
            <w:top w:val="none" w:sz="0" w:space="0" w:color="auto"/>
            <w:left w:val="none" w:sz="0" w:space="0" w:color="auto"/>
            <w:bottom w:val="none" w:sz="0" w:space="0" w:color="auto"/>
            <w:right w:val="none" w:sz="0" w:space="0" w:color="auto"/>
          </w:divBdr>
        </w:div>
        <w:div w:id="1793136185">
          <w:marLeft w:val="0"/>
          <w:marRight w:val="0"/>
          <w:marTop w:val="0"/>
          <w:marBottom w:val="0"/>
          <w:divBdr>
            <w:top w:val="none" w:sz="0" w:space="0" w:color="auto"/>
            <w:left w:val="none" w:sz="0" w:space="0" w:color="auto"/>
            <w:bottom w:val="none" w:sz="0" w:space="0" w:color="auto"/>
            <w:right w:val="none" w:sz="0" w:space="0" w:color="auto"/>
          </w:divBdr>
          <w:divsChild>
            <w:div w:id="158083378">
              <w:marLeft w:val="0"/>
              <w:marRight w:val="0"/>
              <w:marTop w:val="0"/>
              <w:marBottom w:val="0"/>
              <w:divBdr>
                <w:top w:val="none" w:sz="0" w:space="0" w:color="auto"/>
                <w:left w:val="none" w:sz="0" w:space="0" w:color="auto"/>
                <w:bottom w:val="none" w:sz="0" w:space="0" w:color="auto"/>
                <w:right w:val="none" w:sz="0" w:space="0" w:color="auto"/>
              </w:divBdr>
            </w:div>
          </w:divsChild>
        </w:div>
        <w:div w:id="1868789390">
          <w:marLeft w:val="0"/>
          <w:marRight w:val="0"/>
          <w:marTop w:val="0"/>
          <w:marBottom w:val="0"/>
          <w:divBdr>
            <w:top w:val="none" w:sz="0" w:space="0" w:color="auto"/>
            <w:left w:val="none" w:sz="0" w:space="0" w:color="auto"/>
            <w:bottom w:val="none" w:sz="0" w:space="0" w:color="auto"/>
            <w:right w:val="none" w:sz="0" w:space="0" w:color="auto"/>
          </w:divBdr>
          <w:divsChild>
            <w:div w:id="420220308">
              <w:marLeft w:val="0"/>
              <w:marRight w:val="0"/>
              <w:marTop w:val="0"/>
              <w:marBottom w:val="0"/>
              <w:divBdr>
                <w:top w:val="none" w:sz="0" w:space="0" w:color="auto"/>
                <w:left w:val="none" w:sz="0" w:space="0" w:color="auto"/>
                <w:bottom w:val="none" w:sz="0" w:space="0" w:color="auto"/>
                <w:right w:val="none" w:sz="0" w:space="0" w:color="auto"/>
              </w:divBdr>
            </w:div>
          </w:divsChild>
        </w:div>
        <w:div w:id="95951099">
          <w:marLeft w:val="0"/>
          <w:marRight w:val="0"/>
          <w:marTop w:val="0"/>
          <w:marBottom w:val="0"/>
          <w:divBdr>
            <w:top w:val="none" w:sz="0" w:space="0" w:color="auto"/>
            <w:left w:val="none" w:sz="0" w:space="0" w:color="auto"/>
            <w:bottom w:val="none" w:sz="0" w:space="0" w:color="auto"/>
            <w:right w:val="none" w:sz="0" w:space="0" w:color="auto"/>
          </w:divBdr>
          <w:divsChild>
            <w:div w:id="1299921819">
              <w:marLeft w:val="0"/>
              <w:marRight w:val="0"/>
              <w:marTop w:val="0"/>
              <w:marBottom w:val="0"/>
              <w:divBdr>
                <w:top w:val="none" w:sz="0" w:space="0" w:color="auto"/>
                <w:left w:val="none" w:sz="0" w:space="0" w:color="auto"/>
                <w:bottom w:val="none" w:sz="0" w:space="0" w:color="auto"/>
                <w:right w:val="none" w:sz="0" w:space="0" w:color="auto"/>
              </w:divBdr>
            </w:div>
            <w:div w:id="813448328">
              <w:marLeft w:val="0"/>
              <w:marRight w:val="0"/>
              <w:marTop w:val="0"/>
              <w:marBottom w:val="0"/>
              <w:divBdr>
                <w:top w:val="none" w:sz="0" w:space="0" w:color="auto"/>
                <w:left w:val="none" w:sz="0" w:space="0" w:color="auto"/>
                <w:bottom w:val="none" w:sz="0" w:space="0" w:color="auto"/>
                <w:right w:val="none" w:sz="0" w:space="0" w:color="auto"/>
              </w:divBdr>
            </w:div>
            <w:div w:id="1101533479">
              <w:marLeft w:val="0"/>
              <w:marRight w:val="0"/>
              <w:marTop w:val="0"/>
              <w:marBottom w:val="0"/>
              <w:divBdr>
                <w:top w:val="none" w:sz="0" w:space="0" w:color="auto"/>
                <w:left w:val="none" w:sz="0" w:space="0" w:color="auto"/>
                <w:bottom w:val="none" w:sz="0" w:space="0" w:color="auto"/>
                <w:right w:val="none" w:sz="0" w:space="0" w:color="auto"/>
              </w:divBdr>
            </w:div>
            <w:div w:id="516695616">
              <w:marLeft w:val="0"/>
              <w:marRight w:val="0"/>
              <w:marTop w:val="0"/>
              <w:marBottom w:val="0"/>
              <w:divBdr>
                <w:top w:val="none" w:sz="0" w:space="0" w:color="auto"/>
                <w:left w:val="none" w:sz="0" w:space="0" w:color="auto"/>
                <w:bottom w:val="none" w:sz="0" w:space="0" w:color="auto"/>
                <w:right w:val="none" w:sz="0" w:space="0" w:color="auto"/>
              </w:divBdr>
            </w:div>
          </w:divsChild>
        </w:div>
        <w:div w:id="908417217">
          <w:marLeft w:val="0"/>
          <w:marRight w:val="0"/>
          <w:marTop w:val="0"/>
          <w:marBottom w:val="0"/>
          <w:divBdr>
            <w:top w:val="none" w:sz="0" w:space="0" w:color="auto"/>
            <w:left w:val="none" w:sz="0" w:space="0" w:color="auto"/>
            <w:bottom w:val="none" w:sz="0" w:space="0" w:color="auto"/>
            <w:right w:val="none" w:sz="0" w:space="0" w:color="auto"/>
          </w:divBdr>
          <w:divsChild>
            <w:div w:id="1470248786">
              <w:marLeft w:val="0"/>
              <w:marRight w:val="0"/>
              <w:marTop w:val="0"/>
              <w:marBottom w:val="0"/>
              <w:divBdr>
                <w:top w:val="none" w:sz="0" w:space="0" w:color="auto"/>
                <w:left w:val="none" w:sz="0" w:space="0" w:color="auto"/>
                <w:bottom w:val="none" w:sz="0" w:space="0" w:color="auto"/>
                <w:right w:val="none" w:sz="0" w:space="0" w:color="auto"/>
              </w:divBdr>
            </w:div>
            <w:div w:id="1561596516">
              <w:marLeft w:val="0"/>
              <w:marRight w:val="0"/>
              <w:marTop w:val="0"/>
              <w:marBottom w:val="0"/>
              <w:divBdr>
                <w:top w:val="none" w:sz="0" w:space="0" w:color="auto"/>
                <w:left w:val="none" w:sz="0" w:space="0" w:color="auto"/>
                <w:bottom w:val="none" w:sz="0" w:space="0" w:color="auto"/>
                <w:right w:val="none" w:sz="0" w:space="0" w:color="auto"/>
              </w:divBdr>
            </w:div>
            <w:div w:id="12151745">
              <w:marLeft w:val="0"/>
              <w:marRight w:val="0"/>
              <w:marTop w:val="0"/>
              <w:marBottom w:val="0"/>
              <w:divBdr>
                <w:top w:val="none" w:sz="0" w:space="0" w:color="auto"/>
                <w:left w:val="none" w:sz="0" w:space="0" w:color="auto"/>
                <w:bottom w:val="none" w:sz="0" w:space="0" w:color="auto"/>
                <w:right w:val="none" w:sz="0" w:space="0" w:color="auto"/>
              </w:divBdr>
            </w:div>
            <w:div w:id="1715034638">
              <w:marLeft w:val="0"/>
              <w:marRight w:val="0"/>
              <w:marTop w:val="0"/>
              <w:marBottom w:val="0"/>
              <w:divBdr>
                <w:top w:val="none" w:sz="0" w:space="0" w:color="auto"/>
                <w:left w:val="none" w:sz="0" w:space="0" w:color="auto"/>
                <w:bottom w:val="none" w:sz="0" w:space="0" w:color="auto"/>
                <w:right w:val="none" w:sz="0" w:space="0" w:color="auto"/>
              </w:divBdr>
            </w:div>
            <w:div w:id="1662074511">
              <w:marLeft w:val="0"/>
              <w:marRight w:val="0"/>
              <w:marTop w:val="0"/>
              <w:marBottom w:val="0"/>
              <w:divBdr>
                <w:top w:val="none" w:sz="0" w:space="0" w:color="auto"/>
                <w:left w:val="none" w:sz="0" w:space="0" w:color="auto"/>
                <w:bottom w:val="none" w:sz="0" w:space="0" w:color="auto"/>
                <w:right w:val="none" w:sz="0" w:space="0" w:color="auto"/>
              </w:divBdr>
            </w:div>
            <w:div w:id="358166449">
              <w:marLeft w:val="0"/>
              <w:marRight w:val="0"/>
              <w:marTop w:val="0"/>
              <w:marBottom w:val="0"/>
              <w:divBdr>
                <w:top w:val="none" w:sz="0" w:space="0" w:color="auto"/>
                <w:left w:val="none" w:sz="0" w:space="0" w:color="auto"/>
                <w:bottom w:val="none" w:sz="0" w:space="0" w:color="auto"/>
                <w:right w:val="none" w:sz="0" w:space="0" w:color="auto"/>
              </w:divBdr>
            </w:div>
            <w:div w:id="670304181">
              <w:marLeft w:val="0"/>
              <w:marRight w:val="0"/>
              <w:marTop w:val="0"/>
              <w:marBottom w:val="0"/>
              <w:divBdr>
                <w:top w:val="none" w:sz="0" w:space="0" w:color="auto"/>
                <w:left w:val="none" w:sz="0" w:space="0" w:color="auto"/>
                <w:bottom w:val="none" w:sz="0" w:space="0" w:color="auto"/>
                <w:right w:val="none" w:sz="0" w:space="0" w:color="auto"/>
              </w:divBdr>
            </w:div>
          </w:divsChild>
        </w:div>
        <w:div w:id="552935904">
          <w:marLeft w:val="0"/>
          <w:marRight w:val="0"/>
          <w:marTop w:val="0"/>
          <w:marBottom w:val="0"/>
          <w:divBdr>
            <w:top w:val="none" w:sz="0" w:space="0" w:color="auto"/>
            <w:left w:val="none" w:sz="0" w:space="0" w:color="auto"/>
            <w:bottom w:val="none" w:sz="0" w:space="0" w:color="auto"/>
            <w:right w:val="none" w:sz="0" w:space="0" w:color="auto"/>
          </w:divBdr>
          <w:divsChild>
            <w:div w:id="2031376424">
              <w:marLeft w:val="0"/>
              <w:marRight w:val="0"/>
              <w:marTop w:val="0"/>
              <w:marBottom w:val="0"/>
              <w:divBdr>
                <w:top w:val="none" w:sz="0" w:space="0" w:color="auto"/>
                <w:left w:val="none" w:sz="0" w:space="0" w:color="auto"/>
                <w:bottom w:val="none" w:sz="0" w:space="0" w:color="auto"/>
                <w:right w:val="none" w:sz="0" w:space="0" w:color="auto"/>
              </w:divBdr>
            </w:div>
            <w:div w:id="1435322684">
              <w:marLeft w:val="0"/>
              <w:marRight w:val="0"/>
              <w:marTop w:val="0"/>
              <w:marBottom w:val="0"/>
              <w:divBdr>
                <w:top w:val="none" w:sz="0" w:space="0" w:color="auto"/>
                <w:left w:val="none" w:sz="0" w:space="0" w:color="auto"/>
                <w:bottom w:val="none" w:sz="0" w:space="0" w:color="auto"/>
                <w:right w:val="none" w:sz="0" w:space="0" w:color="auto"/>
              </w:divBdr>
            </w:div>
          </w:divsChild>
        </w:div>
        <w:div w:id="1276643545">
          <w:marLeft w:val="0"/>
          <w:marRight w:val="0"/>
          <w:marTop w:val="0"/>
          <w:marBottom w:val="0"/>
          <w:divBdr>
            <w:top w:val="none" w:sz="0" w:space="0" w:color="auto"/>
            <w:left w:val="none" w:sz="0" w:space="0" w:color="auto"/>
            <w:bottom w:val="none" w:sz="0" w:space="0" w:color="auto"/>
            <w:right w:val="none" w:sz="0" w:space="0" w:color="auto"/>
          </w:divBdr>
          <w:divsChild>
            <w:div w:id="578565838">
              <w:marLeft w:val="0"/>
              <w:marRight w:val="0"/>
              <w:marTop w:val="0"/>
              <w:marBottom w:val="0"/>
              <w:divBdr>
                <w:top w:val="none" w:sz="0" w:space="0" w:color="auto"/>
                <w:left w:val="none" w:sz="0" w:space="0" w:color="auto"/>
                <w:bottom w:val="none" w:sz="0" w:space="0" w:color="auto"/>
                <w:right w:val="none" w:sz="0" w:space="0" w:color="auto"/>
              </w:divBdr>
            </w:div>
            <w:div w:id="204565383">
              <w:marLeft w:val="0"/>
              <w:marRight w:val="0"/>
              <w:marTop w:val="0"/>
              <w:marBottom w:val="0"/>
              <w:divBdr>
                <w:top w:val="none" w:sz="0" w:space="0" w:color="auto"/>
                <w:left w:val="none" w:sz="0" w:space="0" w:color="auto"/>
                <w:bottom w:val="none" w:sz="0" w:space="0" w:color="auto"/>
                <w:right w:val="none" w:sz="0" w:space="0" w:color="auto"/>
              </w:divBdr>
            </w:div>
            <w:div w:id="1342898370">
              <w:marLeft w:val="0"/>
              <w:marRight w:val="0"/>
              <w:marTop w:val="0"/>
              <w:marBottom w:val="0"/>
              <w:divBdr>
                <w:top w:val="none" w:sz="0" w:space="0" w:color="auto"/>
                <w:left w:val="none" w:sz="0" w:space="0" w:color="auto"/>
                <w:bottom w:val="none" w:sz="0" w:space="0" w:color="auto"/>
                <w:right w:val="none" w:sz="0" w:space="0" w:color="auto"/>
              </w:divBdr>
            </w:div>
            <w:div w:id="329407225">
              <w:marLeft w:val="0"/>
              <w:marRight w:val="0"/>
              <w:marTop w:val="0"/>
              <w:marBottom w:val="0"/>
              <w:divBdr>
                <w:top w:val="none" w:sz="0" w:space="0" w:color="auto"/>
                <w:left w:val="none" w:sz="0" w:space="0" w:color="auto"/>
                <w:bottom w:val="none" w:sz="0" w:space="0" w:color="auto"/>
                <w:right w:val="none" w:sz="0" w:space="0" w:color="auto"/>
              </w:divBdr>
            </w:div>
            <w:div w:id="525797650">
              <w:marLeft w:val="0"/>
              <w:marRight w:val="0"/>
              <w:marTop w:val="0"/>
              <w:marBottom w:val="0"/>
              <w:divBdr>
                <w:top w:val="none" w:sz="0" w:space="0" w:color="auto"/>
                <w:left w:val="none" w:sz="0" w:space="0" w:color="auto"/>
                <w:bottom w:val="none" w:sz="0" w:space="0" w:color="auto"/>
                <w:right w:val="none" w:sz="0" w:space="0" w:color="auto"/>
              </w:divBdr>
            </w:div>
            <w:div w:id="2012103817">
              <w:marLeft w:val="0"/>
              <w:marRight w:val="0"/>
              <w:marTop w:val="0"/>
              <w:marBottom w:val="0"/>
              <w:divBdr>
                <w:top w:val="none" w:sz="0" w:space="0" w:color="auto"/>
                <w:left w:val="none" w:sz="0" w:space="0" w:color="auto"/>
                <w:bottom w:val="none" w:sz="0" w:space="0" w:color="auto"/>
                <w:right w:val="none" w:sz="0" w:space="0" w:color="auto"/>
              </w:divBdr>
            </w:div>
          </w:divsChild>
        </w:div>
        <w:div w:id="1716806748">
          <w:marLeft w:val="0"/>
          <w:marRight w:val="0"/>
          <w:marTop w:val="0"/>
          <w:marBottom w:val="0"/>
          <w:divBdr>
            <w:top w:val="none" w:sz="0" w:space="0" w:color="auto"/>
            <w:left w:val="none" w:sz="0" w:space="0" w:color="auto"/>
            <w:bottom w:val="none" w:sz="0" w:space="0" w:color="auto"/>
            <w:right w:val="none" w:sz="0" w:space="0" w:color="auto"/>
          </w:divBdr>
          <w:divsChild>
            <w:div w:id="2040278910">
              <w:marLeft w:val="0"/>
              <w:marRight w:val="0"/>
              <w:marTop w:val="0"/>
              <w:marBottom w:val="0"/>
              <w:divBdr>
                <w:top w:val="none" w:sz="0" w:space="0" w:color="auto"/>
                <w:left w:val="none" w:sz="0" w:space="0" w:color="auto"/>
                <w:bottom w:val="none" w:sz="0" w:space="0" w:color="auto"/>
                <w:right w:val="none" w:sz="0" w:space="0" w:color="auto"/>
              </w:divBdr>
            </w:div>
            <w:div w:id="475101719">
              <w:marLeft w:val="0"/>
              <w:marRight w:val="0"/>
              <w:marTop w:val="0"/>
              <w:marBottom w:val="0"/>
              <w:divBdr>
                <w:top w:val="none" w:sz="0" w:space="0" w:color="auto"/>
                <w:left w:val="none" w:sz="0" w:space="0" w:color="auto"/>
                <w:bottom w:val="none" w:sz="0" w:space="0" w:color="auto"/>
                <w:right w:val="none" w:sz="0" w:space="0" w:color="auto"/>
              </w:divBdr>
            </w:div>
            <w:div w:id="2036466531">
              <w:marLeft w:val="0"/>
              <w:marRight w:val="0"/>
              <w:marTop w:val="0"/>
              <w:marBottom w:val="0"/>
              <w:divBdr>
                <w:top w:val="none" w:sz="0" w:space="0" w:color="auto"/>
                <w:left w:val="none" w:sz="0" w:space="0" w:color="auto"/>
                <w:bottom w:val="none" w:sz="0" w:space="0" w:color="auto"/>
                <w:right w:val="none" w:sz="0" w:space="0" w:color="auto"/>
              </w:divBdr>
            </w:div>
            <w:div w:id="100302226">
              <w:marLeft w:val="0"/>
              <w:marRight w:val="0"/>
              <w:marTop w:val="0"/>
              <w:marBottom w:val="0"/>
              <w:divBdr>
                <w:top w:val="none" w:sz="0" w:space="0" w:color="auto"/>
                <w:left w:val="none" w:sz="0" w:space="0" w:color="auto"/>
                <w:bottom w:val="none" w:sz="0" w:space="0" w:color="auto"/>
                <w:right w:val="none" w:sz="0" w:space="0" w:color="auto"/>
              </w:divBdr>
            </w:div>
            <w:div w:id="2102138493">
              <w:marLeft w:val="0"/>
              <w:marRight w:val="0"/>
              <w:marTop w:val="0"/>
              <w:marBottom w:val="0"/>
              <w:divBdr>
                <w:top w:val="none" w:sz="0" w:space="0" w:color="auto"/>
                <w:left w:val="none" w:sz="0" w:space="0" w:color="auto"/>
                <w:bottom w:val="none" w:sz="0" w:space="0" w:color="auto"/>
                <w:right w:val="none" w:sz="0" w:space="0" w:color="auto"/>
              </w:divBdr>
            </w:div>
            <w:div w:id="1103839094">
              <w:marLeft w:val="0"/>
              <w:marRight w:val="0"/>
              <w:marTop w:val="0"/>
              <w:marBottom w:val="0"/>
              <w:divBdr>
                <w:top w:val="none" w:sz="0" w:space="0" w:color="auto"/>
                <w:left w:val="none" w:sz="0" w:space="0" w:color="auto"/>
                <w:bottom w:val="none" w:sz="0" w:space="0" w:color="auto"/>
                <w:right w:val="none" w:sz="0" w:space="0" w:color="auto"/>
              </w:divBdr>
            </w:div>
            <w:div w:id="689142767">
              <w:marLeft w:val="0"/>
              <w:marRight w:val="0"/>
              <w:marTop w:val="0"/>
              <w:marBottom w:val="0"/>
              <w:divBdr>
                <w:top w:val="none" w:sz="0" w:space="0" w:color="auto"/>
                <w:left w:val="none" w:sz="0" w:space="0" w:color="auto"/>
                <w:bottom w:val="none" w:sz="0" w:space="0" w:color="auto"/>
                <w:right w:val="none" w:sz="0" w:space="0" w:color="auto"/>
              </w:divBdr>
            </w:div>
            <w:div w:id="185678938">
              <w:marLeft w:val="0"/>
              <w:marRight w:val="0"/>
              <w:marTop w:val="0"/>
              <w:marBottom w:val="0"/>
              <w:divBdr>
                <w:top w:val="none" w:sz="0" w:space="0" w:color="auto"/>
                <w:left w:val="none" w:sz="0" w:space="0" w:color="auto"/>
                <w:bottom w:val="none" w:sz="0" w:space="0" w:color="auto"/>
                <w:right w:val="none" w:sz="0" w:space="0" w:color="auto"/>
              </w:divBdr>
            </w:div>
          </w:divsChild>
        </w:div>
        <w:div w:id="1075862317">
          <w:marLeft w:val="0"/>
          <w:marRight w:val="0"/>
          <w:marTop w:val="0"/>
          <w:marBottom w:val="0"/>
          <w:divBdr>
            <w:top w:val="none" w:sz="0" w:space="0" w:color="auto"/>
            <w:left w:val="none" w:sz="0" w:space="0" w:color="auto"/>
            <w:bottom w:val="none" w:sz="0" w:space="0" w:color="auto"/>
            <w:right w:val="none" w:sz="0" w:space="0" w:color="auto"/>
          </w:divBdr>
        </w:div>
      </w:divsChild>
    </w:div>
    <w:div w:id="1718427505">
      <w:bodyDiv w:val="1"/>
      <w:marLeft w:val="0"/>
      <w:marRight w:val="0"/>
      <w:marTop w:val="0"/>
      <w:marBottom w:val="0"/>
      <w:divBdr>
        <w:top w:val="none" w:sz="0" w:space="0" w:color="auto"/>
        <w:left w:val="none" w:sz="0" w:space="0" w:color="auto"/>
        <w:bottom w:val="none" w:sz="0" w:space="0" w:color="auto"/>
        <w:right w:val="none" w:sz="0" w:space="0" w:color="auto"/>
      </w:divBdr>
    </w:div>
    <w:div w:id="1788232864">
      <w:bodyDiv w:val="1"/>
      <w:marLeft w:val="0"/>
      <w:marRight w:val="0"/>
      <w:marTop w:val="0"/>
      <w:marBottom w:val="0"/>
      <w:divBdr>
        <w:top w:val="none" w:sz="0" w:space="0" w:color="auto"/>
        <w:left w:val="none" w:sz="0" w:space="0" w:color="auto"/>
        <w:bottom w:val="none" w:sz="0" w:space="0" w:color="auto"/>
        <w:right w:val="none" w:sz="0" w:space="0" w:color="auto"/>
      </w:divBdr>
      <w:divsChild>
        <w:div w:id="1114012516">
          <w:marLeft w:val="0"/>
          <w:marRight w:val="0"/>
          <w:marTop w:val="0"/>
          <w:marBottom w:val="0"/>
          <w:divBdr>
            <w:top w:val="none" w:sz="0" w:space="0" w:color="auto"/>
            <w:left w:val="none" w:sz="0" w:space="0" w:color="auto"/>
            <w:bottom w:val="none" w:sz="0" w:space="0" w:color="auto"/>
            <w:right w:val="none" w:sz="0" w:space="0" w:color="auto"/>
          </w:divBdr>
        </w:div>
        <w:div w:id="1567031338">
          <w:marLeft w:val="0"/>
          <w:marRight w:val="0"/>
          <w:marTop w:val="0"/>
          <w:marBottom w:val="0"/>
          <w:divBdr>
            <w:top w:val="none" w:sz="0" w:space="0" w:color="auto"/>
            <w:left w:val="none" w:sz="0" w:space="0" w:color="auto"/>
            <w:bottom w:val="none" w:sz="0" w:space="0" w:color="auto"/>
            <w:right w:val="none" w:sz="0" w:space="0" w:color="auto"/>
          </w:divBdr>
        </w:div>
        <w:div w:id="436952338">
          <w:marLeft w:val="0"/>
          <w:marRight w:val="0"/>
          <w:marTop w:val="0"/>
          <w:marBottom w:val="0"/>
          <w:divBdr>
            <w:top w:val="none" w:sz="0" w:space="0" w:color="auto"/>
            <w:left w:val="none" w:sz="0" w:space="0" w:color="auto"/>
            <w:bottom w:val="none" w:sz="0" w:space="0" w:color="auto"/>
            <w:right w:val="none" w:sz="0" w:space="0" w:color="auto"/>
          </w:divBdr>
          <w:divsChild>
            <w:div w:id="1128165488">
              <w:marLeft w:val="0"/>
              <w:marRight w:val="0"/>
              <w:marTop w:val="0"/>
              <w:marBottom w:val="0"/>
              <w:divBdr>
                <w:top w:val="none" w:sz="0" w:space="0" w:color="auto"/>
                <w:left w:val="none" w:sz="0" w:space="0" w:color="auto"/>
                <w:bottom w:val="none" w:sz="0" w:space="0" w:color="auto"/>
                <w:right w:val="none" w:sz="0" w:space="0" w:color="auto"/>
              </w:divBdr>
            </w:div>
          </w:divsChild>
        </w:div>
        <w:div w:id="1583880056">
          <w:marLeft w:val="0"/>
          <w:marRight w:val="0"/>
          <w:marTop w:val="0"/>
          <w:marBottom w:val="0"/>
          <w:divBdr>
            <w:top w:val="none" w:sz="0" w:space="0" w:color="auto"/>
            <w:left w:val="none" w:sz="0" w:space="0" w:color="auto"/>
            <w:bottom w:val="none" w:sz="0" w:space="0" w:color="auto"/>
            <w:right w:val="none" w:sz="0" w:space="0" w:color="auto"/>
          </w:divBdr>
          <w:divsChild>
            <w:div w:id="598224818">
              <w:marLeft w:val="0"/>
              <w:marRight w:val="0"/>
              <w:marTop w:val="0"/>
              <w:marBottom w:val="0"/>
              <w:divBdr>
                <w:top w:val="none" w:sz="0" w:space="0" w:color="auto"/>
                <w:left w:val="none" w:sz="0" w:space="0" w:color="auto"/>
                <w:bottom w:val="none" w:sz="0" w:space="0" w:color="auto"/>
                <w:right w:val="none" w:sz="0" w:space="0" w:color="auto"/>
              </w:divBdr>
            </w:div>
          </w:divsChild>
        </w:div>
        <w:div w:id="584385871">
          <w:marLeft w:val="0"/>
          <w:marRight w:val="0"/>
          <w:marTop w:val="0"/>
          <w:marBottom w:val="0"/>
          <w:divBdr>
            <w:top w:val="none" w:sz="0" w:space="0" w:color="auto"/>
            <w:left w:val="none" w:sz="0" w:space="0" w:color="auto"/>
            <w:bottom w:val="none" w:sz="0" w:space="0" w:color="auto"/>
            <w:right w:val="none" w:sz="0" w:space="0" w:color="auto"/>
          </w:divBdr>
          <w:divsChild>
            <w:div w:id="1593974974">
              <w:marLeft w:val="0"/>
              <w:marRight w:val="0"/>
              <w:marTop w:val="0"/>
              <w:marBottom w:val="0"/>
              <w:divBdr>
                <w:top w:val="none" w:sz="0" w:space="0" w:color="auto"/>
                <w:left w:val="none" w:sz="0" w:space="0" w:color="auto"/>
                <w:bottom w:val="none" w:sz="0" w:space="0" w:color="auto"/>
                <w:right w:val="none" w:sz="0" w:space="0" w:color="auto"/>
              </w:divBdr>
            </w:div>
            <w:div w:id="573510895">
              <w:marLeft w:val="0"/>
              <w:marRight w:val="0"/>
              <w:marTop w:val="0"/>
              <w:marBottom w:val="0"/>
              <w:divBdr>
                <w:top w:val="none" w:sz="0" w:space="0" w:color="auto"/>
                <w:left w:val="none" w:sz="0" w:space="0" w:color="auto"/>
                <w:bottom w:val="none" w:sz="0" w:space="0" w:color="auto"/>
                <w:right w:val="none" w:sz="0" w:space="0" w:color="auto"/>
              </w:divBdr>
            </w:div>
            <w:div w:id="874150253">
              <w:marLeft w:val="0"/>
              <w:marRight w:val="0"/>
              <w:marTop w:val="0"/>
              <w:marBottom w:val="0"/>
              <w:divBdr>
                <w:top w:val="none" w:sz="0" w:space="0" w:color="auto"/>
                <w:left w:val="none" w:sz="0" w:space="0" w:color="auto"/>
                <w:bottom w:val="none" w:sz="0" w:space="0" w:color="auto"/>
                <w:right w:val="none" w:sz="0" w:space="0" w:color="auto"/>
              </w:divBdr>
            </w:div>
            <w:div w:id="1878620323">
              <w:marLeft w:val="0"/>
              <w:marRight w:val="0"/>
              <w:marTop w:val="0"/>
              <w:marBottom w:val="0"/>
              <w:divBdr>
                <w:top w:val="none" w:sz="0" w:space="0" w:color="auto"/>
                <w:left w:val="none" w:sz="0" w:space="0" w:color="auto"/>
                <w:bottom w:val="none" w:sz="0" w:space="0" w:color="auto"/>
                <w:right w:val="none" w:sz="0" w:space="0" w:color="auto"/>
              </w:divBdr>
            </w:div>
          </w:divsChild>
        </w:div>
        <w:div w:id="71196303">
          <w:marLeft w:val="0"/>
          <w:marRight w:val="0"/>
          <w:marTop w:val="0"/>
          <w:marBottom w:val="0"/>
          <w:divBdr>
            <w:top w:val="none" w:sz="0" w:space="0" w:color="auto"/>
            <w:left w:val="none" w:sz="0" w:space="0" w:color="auto"/>
            <w:bottom w:val="none" w:sz="0" w:space="0" w:color="auto"/>
            <w:right w:val="none" w:sz="0" w:space="0" w:color="auto"/>
          </w:divBdr>
          <w:divsChild>
            <w:div w:id="782067537">
              <w:marLeft w:val="0"/>
              <w:marRight w:val="0"/>
              <w:marTop w:val="0"/>
              <w:marBottom w:val="0"/>
              <w:divBdr>
                <w:top w:val="none" w:sz="0" w:space="0" w:color="auto"/>
                <w:left w:val="none" w:sz="0" w:space="0" w:color="auto"/>
                <w:bottom w:val="none" w:sz="0" w:space="0" w:color="auto"/>
                <w:right w:val="none" w:sz="0" w:space="0" w:color="auto"/>
              </w:divBdr>
            </w:div>
            <w:div w:id="733504550">
              <w:marLeft w:val="0"/>
              <w:marRight w:val="0"/>
              <w:marTop w:val="0"/>
              <w:marBottom w:val="0"/>
              <w:divBdr>
                <w:top w:val="none" w:sz="0" w:space="0" w:color="auto"/>
                <w:left w:val="none" w:sz="0" w:space="0" w:color="auto"/>
                <w:bottom w:val="none" w:sz="0" w:space="0" w:color="auto"/>
                <w:right w:val="none" w:sz="0" w:space="0" w:color="auto"/>
              </w:divBdr>
            </w:div>
            <w:div w:id="692998718">
              <w:marLeft w:val="0"/>
              <w:marRight w:val="0"/>
              <w:marTop w:val="0"/>
              <w:marBottom w:val="0"/>
              <w:divBdr>
                <w:top w:val="none" w:sz="0" w:space="0" w:color="auto"/>
                <w:left w:val="none" w:sz="0" w:space="0" w:color="auto"/>
                <w:bottom w:val="none" w:sz="0" w:space="0" w:color="auto"/>
                <w:right w:val="none" w:sz="0" w:space="0" w:color="auto"/>
              </w:divBdr>
            </w:div>
            <w:div w:id="725299802">
              <w:marLeft w:val="0"/>
              <w:marRight w:val="0"/>
              <w:marTop w:val="0"/>
              <w:marBottom w:val="0"/>
              <w:divBdr>
                <w:top w:val="none" w:sz="0" w:space="0" w:color="auto"/>
                <w:left w:val="none" w:sz="0" w:space="0" w:color="auto"/>
                <w:bottom w:val="none" w:sz="0" w:space="0" w:color="auto"/>
                <w:right w:val="none" w:sz="0" w:space="0" w:color="auto"/>
              </w:divBdr>
            </w:div>
            <w:div w:id="1306281771">
              <w:marLeft w:val="0"/>
              <w:marRight w:val="0"/>
              <w:marTop w:val="0"/>
              <w:marBottom w:val="0"/>
              <w:divBdr>
                <w:top w:val="none" w:sz="0" w:space="0" w:color="auto"/>
                <w:left w:val="none" w:sz="0" w:space="0" w:color="auto"/>
                <w:bottom w:val="none" w:sz="0" w:space="0" w:color="auto"/>
                <w:right w:val="none" w:sz="0" w:space="0" w:color="auto"/>
              </w:divBdr>
            </w:div>
            <w:div w:id="1640185343">
              <w:marLeft w:val="0"/>
              <w:marRight w:val="0"/>
              <w:marTop w:val="0"/>
              <w:marBottom w:val="0"/>
              <w:divBdr>
                <w:top w:val="none" w:sz="0" w:space="0" w:color="auto"/>
                <w:left w:val="none" w:sz="0" w:space="0" w:color="auto"/>
                <w:bottom w:val="none" w:sz="0" w:space="0" w:color="auto"/>
                <w:right w:val="none" w:sz="0" w:space="0" w:color="auto"/>
              </w:divBdr>
            </w:div>
            <w:div w:id="1873378446">
              <w:marLeft w:val="0"/>
              <w:marRight w:val="0"/>
              <w:marTop w:val="0"/>
              <w:marBottom w:val="0"/>
              <w:divBdr>
                <w:top w:val="none" w:sz="0" w:space="0" w:color="auto"/>
                <w:left w:val="none" w:sz="0" w:space="0" w:color="auto"/>
                <w:bottom w:val="none" w:sz="0" w:space="0" w:color="auto"/>
                <w:right w:val="none" w:sz="0" w:space="0" w:color="auto"/>
              </w:divBdr>
            </w:div>
          </w:divsChild>
        </w:div>
        <w:div w:id="757408993">
          <w:marLeft w:val="0"/>
          <w:marRight w:val="0"/>
          <w:marTop w:val="0"/>
          <w:marBottom w:val="0"/>
          <w:divBdr>
            <w:top w:val="none" w:sz="0" w:space="0" w:color="auto"/>
            <w:left w:val="none" w:sz="0" w:space="0" w:color="auto"/>
            <w:bottom w:val="none" w:sz="0" w:space="0" w:color="auto"/>
            <w:right w:val="none" w:sz="0" w:space="0" w:color="auto"/>
          </w:divBdr>
          <w:divsChild>
            <w:div w:id="1212426182">
              <w:marLeft w:val="0"/>
              <w:marRight w:val="0"/>
              <w:marTop w:val="0"/>
              <w:marBottom w:val="0"/>
              <w:divBdr>
                <w:top w:val="none" w:sz="0" w:space="0" w:color="auto"/>
                <w:left w:val="none" w:sz="0" w:space="0" w:color="auto"/>
                <w:bottom w:val="none" w:sz="0" w:space="0" w:color="auto"/>
                <w:right w:val="none" w:sz="0" w:space="0" w:color="auto"/>
              </w:divBdr>
            </w:div>
            <w:div w:id="1532381395">
              <w:marLeft w:val="0"/>
              <w:marRight w:val="0"/>
              <w:marTop w:val="0"/>
              <w:marBottom w:val="0"/>
              <w:divBdr>
                <w:top w:val="none" w:sz="0" w:space="0" w:color="auto"/>
                <w:left w:val="none" w:sz="0" w:space="0" w:color="auto"/>
                <w:bottom w:val="none" w:sz="0" w:space="0" w:color="auto"/>
                <w:right w:val="none" w:sz="0" w:space="0" w:color="auto"/>
              </w:divBdr>
            </w:div>
            <w:div w:id="1738505576">
              <w:marLeft w:val="0"/>
              <w:marRight w:val="0"/>
              <w:marTop w:val="0"/>
              <w:marBottom w:val="0"/>
              <w:divBdr>
                <w:top w:val="none" w:sz="0" w:space="0" w:color="auto"/>
                <w:left w:val="none" w:sz="0" w:space="0" w:color="auto"/>
                <w:bottom w:val="none" w:sz="0" w:space="0" w:color="auto"/>
                <w:right w:val="none" w:sz="0" w:space="0" w:color="auto"/>
              </w:divBdr>
            </w:div>
          </w:divsChild>
        </w:div>
        <w:div w:id="1373766573">
          <w:marLeft w:val="0"/>
          <w:marRight w:val="0"/>
          <w:marTop w:val="0"/>
          <w:marBottom w:val="0"/>
          <w:divBdr>
            <w:top w:val="none" w:sz="0" w:space="0" w:color="auto"/>
            <w:left w:val="none" w:sz="0" w:space="0" w:color="auto"/>
            <w:bottom w:val="none" w:sz="0" w:space="0" w:color="auto"/>
            <w:right w:val="none" w:sz="0" w:space="0" w:color="auto"/>
          </w:divBdr>
          <w:divsChild>
            <w:div w:id="1554273992">
              <w:marLeft w:val="0"/>
              <w:marRight w:val="0"/>
              <w:marTop w:val="0"/>
              <w:marBottom w:val="0"/>
              <w:divBdr>
                <w:top w:val="none" w:sz="0" w:space="0" w:color="auto"/>
                <w:left w:val="none" w:sz="0" w:space="0" w:color="auto"/>
                <w:bottom w:val="none" w:sz="0" w:space="0" w:color="auto"/>
                <w:right w:val="none" w:sz="0" w:space="0" w:color="auto"/>
              </w:divBdr>
            </w:div>
            <w:div w:id="1800225218">
              <w:marLeft w:val="0"/>
              <w:marRight w:val="0"/>
              <w:marTop w:val="0"/>
              <w:marBottom w:val="0"/>
              <w:divBdr>
                <w:top w:val="none" w:sz="0" w:space="0" w:color="auto"/>
                <w:left w:val="none" w:sz="0" w:space="0" w:color="auto"/>
                <w:bottom w:val="none" w:sz="0" w:space="0" w:color="auto"/>
                <w:right w:val="none" w:sz="0" w:space="0" w:color="auto"/>
              </w:divBdr>
            </w:div>
            <w:div w:id="1565027607">
              <w:marLeft w:val="0"/>
              <w:marRight w:val="0"/>
              <w:marTop w:val="0"/>
              <w:marBottom w:val="0"/>
              <w:divBdr>
                <w:top w:val="none" w:sz="0" w:space="0" w:color="auto"/>
                <w:left w:val="none" w:sz="0" w:space="0" w:color="auto"/>
                <w:bottom w:val="none" w:sz="0" w:space="0" w:color="auto"/>
                <w:right w:val="none" w:sz="0" w:space="0" w:color="auto"/>
              </w:divBdr>
            </w:div>
            <w:div w:id="824662623">
              <w:marLeft w:val="0"/>
              <w:marRight w:val="0"/>
              <w:marTop w:val="0"/>
              <w:marBottom w:val="0"/>
              <w:divBdr>
                <w:top w:val="none" w:sz="0" w:space="0" w:color="auto"/>
                <w:left w:val="none" w:sz="0" w:space="0" w:color="auto"/>
                <w:bottom w:val="none" w:sz="0" w:space="0" w:color="auto"/>
                <w:right w:val="none" w:sz="0" w:space="0" w:color="auto"/>
              </w:divBdr>
            </w:div>
            <w:div w:id="143353278">
              <w:marLeft w:val="0"/>
              <w:marRight w:val="0"/>
              <w:marTop w:val="0"/>
              <w:marBottom w:val="0"/>
              <w:divBdr>
                <w:top w:val="none" w:sz="0" w:space="0" w:color="auto"/>
                <w:left w:val="none" w:sz="0" w:space="0" w:color="auto"/>
                <w:bottom w:val="none" w:sz="0" w:space="0" w:color="auto"/>
                <w:right w:val="none" w:sz="0" w:space="0" w:color="auto"/>
              </w:divBdr>
            </w:div>
          </w:divsChild>
        </w:div>
        <w:div w:id="577325584">
          <w:marLeft w:val="0"/>
          <w:marRight w:val="0"/>
          <w:marTop w:val="0"/>
          <w:marBottom w:val="0"/>
          <w:divBdr>
            <w:top w:val="none" w:sz="0" w:space="0" w:color="auto"/>
            <w:left w:val="none" w:sz="0" w:space="0" w:color="auto"/>
            <w:bottom w:val="none" w:sz="0" w:space="0" w:color="auto"/>
            <w:right w:val="none" w:sz="0" w:space="0" w:color="auto"/>
          </w:divBdr>
          <w:divsChild>
            <w:div w:id="113597705">
              <w:marLeft w:val="0"/>
              <w:marRight w:val="0"/>
              <w:marTop w:val="0"/>
              <w:marBottom w:val="0"/>
              <w:divBdr>
                <w:top w:val="none" w:sz="0" w:space="0" w:color="auto"/>
                <w:left w:val="none" w:sz="0" w:space="0" w:color="auto"/>
                <w:bottom w:val="none" w:sz="0" w:space="0" w:color="auto"/>
                <w:right w:val="none" w:sz="0" w:space="0" w:color="auto"/>
              </w:divBdr>
            </w:div>
            <w:div w:id="907957807">
              <w:marLeft w:val="0"/>
              <w:marRight w:val="0"/>
              <w:marTop w:val="0"/>
              <w:marBottom w:val="0"/>
              <w:divBdr>
                <w:top w:val="none" w:sz="0" w:space="0" w:color="auto"/>
                <w:left w:val="none" w:sz="0" w:space="0" w:color="auto"/>
                <w:bottom w:val="none" w:sz="0" w:space="0" w:color="auto"/>
                <w:right w:val="none" w:sz="0" w:space="0" w:color="auto"/>
              </w:divBdr>
            </w:div>
            <w:div w:id="1752464732">
              <w:marLeft w:val="0"/>
              <w:marRight w:val="0"/>
              <w:marTop w:val="0"/>
              <w:marBottom w:val="0"/>
              <w:divBdr>
                <w:top w:val="none" w:sz="0" w:space="0" w:color="auto"/>
                <w:left w:val="none" w:sz="0" w:space="0" w:color="auto"/>
                <w:bottom w:val="none" w:sz="0" w:space="0" w:color="auto"/>
                <w:right w:val="none" w:sz="0" w:space="0" w:color="auto"/>
              </w:divBdr>
            </w:div>
            <w:div w:id="1658805256">
              <w:marLeft w:val="0"/>
              <w:marRight w:val="0"/>
              <w:marTop w:val="0"/>
              <w:marBottom w:val="0"/>
              <w:divBdr>
                <w:top w:val="none" w:sz="0" w:space="0" w:color="auto"/>
                <w:left w:val="none" w:sz="0" w:space="0" w:color="auto"/>
                <w:bottom w:val="none" w:sz="0" w:space="0" w:color="auto"/>
                <w:right w:val="none" w:sz="0" w:space="0" w:color="auto"/>
              </w:divBdr>
            </w:div>
            <w:div w:id="1318605641">
              <w:marLeft w:val="0"/>
              <w:marRight w:val="0"/>
              <w:marTop w:val="0"/>
              <w:marBottom w:val="0"/>
              <w:divBdr>
                <w:top w:val="none" w:sz="0" w:space="0" w:color="auto"/>
                <w:left w:val="none" w:sz="0" w:space="0" w:color="auto"/>
                <w:bottom w:val="none" w:sz="0" w:space="0" w:color="auto"/>
                <w:right w:val="none" w:sz="0" w:space="0" w:color="auto"/>
              </w:divBdr>
            </w:div>
            <w:div w:id="905798090">
              <w:marLeft w:val="0"/>
              <w:marRight w:val="0"/>
              <w:marTop w:val="0"/>
              <w:marBottom w:val="0"/>
              <w:divBdr>
                <w:top w:val="none" w:sz="0" w:space="0" w:color="auto"/>
                <w:left w:val="none" w:sz="0" w:space="0" w:color="auto"/>
                <w:bottom w:val="none" w:sz="0" w:space="0" w:color="auto"/>
                <w:right w:val="none" w:sz="0" w:space="0" w:color="auto"/>
              </w:divBdr>
            </w:div>
            <w:div w:id="1195389436">
              <w:marLeft w:val="0"/>
              <w:marRight w:val="0"/>
              <w:marTop w:val="0"/>
              <w:marBottom w:val="0"/>
              <w:divBdr>
                <w:top w:val="none" w:sz="0" w:space="0" w:color="auto"/>
                <w:left w:val="none" w:sz="0" w:space="0" w:color="auto"/>
                <w:bottom w:val="none" w:sz="0" w:space="0" w:color="auto"/>
                <w:right w:val="none" w:sz="0" w:space="0" w:color="auto"/>
              </w:divBdr>
            </w:div>
            <w:div w:id="843931853">
              <w:marLeft w:val="0"/>
              <w:marRight w:val="0"/>
              <w:marTop w:val="0"/>
              <w:marBottom w:val="0"/>
              <w:divBdr>
                <w:top w:val="none" w:sz="0" w:space="0" w:color="auto"/>
                <w:left w:val="none" w:sz="0" w:space="0" w:color="auto"/>
                <w:bottom w:val="none" w:sz="0" w:space="0" w:color="auto"/>
                <w:right w:val="none" w:sz="0" w:space="0" w:color="auto"/>
              </w:divBdr>
            </w:div>
            <w:div w:id="1364787661">
              <w:marLeft w:val="0"/>
              <w:marRight w:val="0"/>
              <w:marTop w:val="0"/>
              <w:marBottom w:val="0"/>
              <w:divBdr>
                <w:top w:val="none" w:sz="0" w:space="0" w:color="auto"/>
                <w:left w:val="none" w:sz="0" w:space="0" w:color="auto"/>
                <w:bottom w:val="none" w:sz="0" w:space="0" w:color="auto"/>
                <w:right w:val="none" w:sz="0" w:space="0" w:color="auto"/>
              </w:divBdr>
            </w:div>
          </w:divsChild>
        </w:div>
        <w:div w:id="1758863575">
          <w:marLeft w:val="0"/>
          <w:marRight w:val="0"/>
          <w:marTop w:val="0"/>
          <w:marBottom w:val="0"/>
          <w:divBdr>
            <w:top w:val="none" w:sz="0" w:space="0" w:color="auto"/>
            <w:left w:val="none" w:sz="0" w:space="0" w:color="auto"/>
            <w:bottom w:val="none" w:sz="0" w:space="0" w:color="auto"/>
            <w:right w:val="none" w:sz="0" w:space="0" w:color="auto"/>
          </w:divBdr>
          <w:divsChild>
            <w:div w:id="1361278069">
              <w:marLeft w:val="0"/>
              <w:marRight w:val="0"/>
              <w:marTop w:val="0"/>
              <w:marBottom w:val="0"/>
              <w:divBdr>
                <w:top w:val="none" w:sz="0" w:space="0" w:color="auto"/>
                <w:left w:val="none" w:sz="0" w:space="0" w:color="auto"/>
                <w:bottom w:val="none" w:sz="0" w:space="0" w:color="auto"/>
                <w:right w:val="none" w:sz="0" w:space="0" w:color="auto"/>
              </w:divBdr>
              <w:divsChild>
                <w:div w:id="5317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03395">
      <w:bodyDiv w:val="1"/>
      <w:marLeft w:val="0"/>
      <w:marRight w:val="0"/>
      <w:marTop w:val="0"/>
      <w:marBottom w:val="0"/>
      <w:divBdr>
        <w:top w:val="none" w:sz="0" w:space="0" w:color="auto"/>
        <w:left w:val="none" w:sz="0" w:space="0" w:color="auto"/>
        <w:bottom w:val="none" w:sz="0" w:space="0" w:color="auto"/>
        <w:right w:val="none" w:sz="0" w:space="0" w:color="auto"/>
      </w:divBdr>
    </w:div>
    <w:div w:id="20757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pulmonologia.olsztyn.pl" TargetMode="External"/><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ED818-2584-423D-8E6A-AC34A503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4576</Words>
  <Characters>27462</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kkkkkk</vt:lpstr>
    </vt:vector>
  </TitlesOfParts>
  <Company>SPZGiCHP</Company>
  <LinksUpToDate>false</LinksUpToDate>
  <CharactersWithSpaces>31975</CharactersWithSpaces>
  <SharedDoc>false</SharedDoc>
  <HLinks>
    <vt:vector size="6" baseType="variant">
      <vt:variant>
        <vt:i4>7995408</vt:i4>
      </vt:variant>
      <vt:variant>
        <vt:i4>3</vt:i4>
      </vt:variant>
      <vt:variant>
        <vt:i4>0</vt:i4>
      </vt:variant>
      <vt:variant>
        <vt:i4>5</vt:i4>
      </vt:variant>
      <vt:variant>
        <vt:lpwstr>mailto:sekretariat@pulmonologia.olsztyn.pl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kkkkkk</dc:title>
  <dc:creator>ITSUMI</dc:creator>
  <cp:lastModifiedBy>A.Lis-Nowacka</cp:lastModifiedBy>
  <cp:revision>40</cp:revision>
  <cp:lastPrinted>2017-12-18T08:20:00Z</cp:lastPrinted>
  <dcterms:created xsi:type="dcterms:W3CDTF">2016-11-17T09:01:00Z</dcterms:created>
  <dcterms:modified xsi:type="dcterms:W3CDTF">2018-02-12T13:50:00Z</dcterms:modified>
</cp:coreProperties>
</file>